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2E5B" w14:textId="77777777" w:rsidR="00363E06" w:rsidRDefault="00363E06" w:rsidP="00A209C4">
      <w:pPr>
        <w:tabs>
          <w:tab w:val="left" w:pos="6120"/>
        </w:tabs>
        <w:ind w:right="-18"/>
        <w:jc w:val="center"/>
        <w:rPr>
          <w:rFonts w:ascii="Tahoma" w:hAnsi="Tahoma" w:cs="Tahoma"/>
          <w:b/>
          <w:spacing w:val="-4"/>
          <w:sz w:val="20"/>
          <w:szCs w:val="22"/>
        </w:rPr>
      </w:pPr>
    </w:p>
    <w:p w14:paraId="021A67E7" w14:textId="4D39148C" w:rsidR="00A209C4" w:rsidRPr="004E7B48" w:rsidRDefault="00A209C4" w:rsidP="00A209C4">
      <w:pPr>
        <w:tabs>
          <w:tab w:val="left" w:pos="6120"/>
        </w:tabs>
        <w:ind w:right="-18"/>
        <w:jc w:val="center"/>
        <w:rPr>
          <w:rFonts w:ascii="Tahoma" w:hAnsi="Tahoma" w:cs="Tahoma"/>
          <w:b/>
          <w:spacing w:val="-4"/>
          <w:sz w:val="20"/>
          <w:szCs w:val="22"/>
        </w:rPr>
      </w:pPr>
      <w:r w:rsidRPr="004E7B48">
        <w:rPr>
          <w:rFonts w:ascii="Tahoma" w:hAnsi="Tahoma" w:cs="Tahoma"/>
          <w:b/>
          <w:spacing w:val="-4"/>
          <w:sz w:val="20"/>
          <w:szCs w:val="22"/>
        </w:rPr>
        <w:t xml:space="preserve">Опросный лист </w:t>
      </w:r>
      <w:r w:rsidRPr="004E7B48">
        <w:rPr>
          <w:rFonts w:ascii="Tahoma" w:hAnsi="Tahoma" w:cs="Tahoma"/>
          <w:b/>
          <w:spacing w:val="-4"/>
          <w:sz w:val="20"/>
          <w:szCs w:val="22"/>
        </w:rPr>
        <w:fldChar w:fldCharType="begin"/>
      </w:r>
      <w:r w:rsidRPr="004E7B48">
        <w:rPr>
          <w:rFonts w:ascii="Tahoma" w:hAnsi="Tahoma" w:cs="Tahoma"/>
          <w:b/>
          <w:spacing w:val="-4"/>
          <w:sz w:val="20"/>
          <w:szCs w:val="22"/>
        </w:rPr>
        <w:instrText xml:space="preserve"> MACROBUTTON  AcceptAllChangesInDoc </w:instrText>
      </w:r>
      <w:r w:rsidRPr="004E7B48">
        <w:rPr>
          <w:rFonts w:ascii="Tahoma" w:hAnsi="Tahoma" w:cs="Tahoma"/>
          <w:b/>
          <w:spacing w:val="-4"/>
          <w:sz w:val="20"/>
          <w:szCs w:val="22"/>
        </w:rPr>
        <w:fldChar w:fldCharType="end"/>
      </w:r>
      <w:r w:rsidRPr="004E7B48">
        <w:rPr>
          <w:rFonts w:ascii="Tahoma" w:hAnsi="Tahoma" w:cs="Tahoma"/>
          <w:b/>
          <w:spacing w:val="-4"/>
          <w:sz w:val="20"/>
          <w:szCs w:val="22"/>
        </w:rPr>
        <w:t xml:space="preserve">для выбора </w:t>
      </w:r>
      <w:r w:rsidR="001674FC">
        <w:rPr>
          <w:rFonts w:ascii="Tahoma" w:hAnsi="Tahoma" w:cs="Tahoma"/>
          <w:b/>
          <w:spacing w:val="-4"/>
          <w:sz w:val="20"/>
          <w:szCs w:val="22"/>
        </w:rPr>
        <w:t>сужающих устройств</w:t>
      </w:r>
      <w:r w:rsidR="00F721F5">
        <w:rPr>
          <w:rFonts w:ascii="Tahoma" w:hAnsi="Tahoma" w:cs="Tahoma"/>
          <w:b/>
          <w:spacing w:val="-4"/>
          <w:sz w:val="20"/>
          <w:szCs w:val="22"/>
        </w:rPr>
        <w:t xml:space="preserve"> (СУ)</w:t>
      </w:r>
      <w:r w:rsidRPr="004E7B48">
        <w:rPr>
          <w:rFonts w:ascii="Tahoma" w:hAnsi="Tahoma" w:cs="Tahoma"/>
          <w:b/>
          <w:spacing w:val="-4"/>
          <w:sz w:val="20"/>
          <w:szCs w:val="22"/>
        </w:rPr>
        <w:t xml:space="preserve"> по ГОСТ 8.586-2005, РД</w:t>
      </w:r>
      <w:r w:rsidR="001674FC">
        <w:rPr>
          <w:rFonts w:ascii="Tahoma" w:hAnsi="Tahoma" w:cs="Tahoma"/>
          <w:b/>
          <w:spacing w:val="-4"/>
          <w:sz w:val="20"/>
          <w:szCs w:val="22"/>
        </w:rPr>
        <w:t xml:space="preserve"> </w:t>
      </w:r>
      <w:r w:rsidRPr="004E7B48">
        <w:rPr>
          <w:rFonts w:ascii="Tahoma" w:hAnsi="Tahoma" w:cs="Tahoma"/>
          <w:b/>
          <w:spacing w:val="-4"/>
          <w:sz w:val="20"/>
          <w:szCs w:val="22"/>
        </w:rPr>
        <w:t>50-411</w:t>
      </w:r>
      <w:r w:rsidR="001674FC">
        <w:rPr>
          <w:rFonts w:ascii="Tahoma" w:hAnsi="Tahoma" w:cs="Tahoma"/>
          <w:b/>
          <w:spacing w:val="-4"/>
          <w:sz w:val="20"/>
          <w:szCs w:val="22"/>
        </w:rPr>
        <w:t>-83</w:t>
      </w:r>
    </w:p>
    <w:p w14:paraId="4A10AAC9" w14:textId="77777777" w:rsidR="00A209C4" w:rsidRPr="003738BD" w:rsidRDefault="00FE4769" w:rsidP="00BB1723">
      <w:pPr>
        <w:tabs>
          <w:tab w:val="left" w:pos="6120"/>
        </w:tabs>
        <w:ind w:right="-17"/>
        <w:rPr>
          <w:rFonts w:ascii="Tahoma" w:hAnsi="Tahoma" w:cs="Tahoma"/>
          <w:b/>
          <w:color w:val="FF0000"/>
          <w:sz w:val="16"/>
          <w:szCs w:val="16"/>
          <w:lang w:val="en-US"/>
        </w:rPr>
      </w:pPr>
      <w:r w:rsidRPr="00031F37">
        <w:rPr>
          <w:rFonts w:ascii="Tahoma" w:hAnsi="Tahoma" w:cs="Tahoma"/>
          <w:b/>
          <w:color w:val="FF0000"/>
          <w:sz w:val="16"/>
          <w:szCs w:val="16"/>
          <w:lang w:val="en-US"/>
        </w:rPr>
        <w:t>*</w:t>
      </w:r>
      <w:r>
        <w:rPr>
          <w:rFonts w:ascii="Tahoma" w:hAnsi="Tahoma" w:cs="Tahoma"/>
          <w:color w:val="FF0000"/>
          <w:sz w:val="16"/>
          <w:szCs w:val="16"/>
          <w:lang w:val="en-US"/>
        </w:rPr>
        <w:t xml:space="preserve"> </w:t>
      </w:r>
      <w:r w:rsidR="00A209C4" w:rsidRPr="00031F37">
        <w:rPr>
          <w:rFonts w:ascii="Tahoma" w:hAnsi="Tahoma" w:cs="Tahoma"/>
          <w:b/>
          <w:color w:val="FF0000"/>
          <w:sz w:val="16"/>
          <w:szCs w:val="16"/>
        </w:rPr>
        <w:t>-</w:t>
      </w:r>
      <w:r w:rsidR="00A209C4" w:rsidRPr="003738BD">
        <w:rPr>
          <w:rFonts w:ascii="Tahoma" w:hAnsi="Tahoma" w:cs="Tahoma"/>
          <w:b/>
          <w:color w:val="FF0000"/>
          <w:sz w:val="16"/>
          <w:szCs w:val="16"/>
        </w:rPr>
        <w:t xml:space="preserve"> поля, обязательные для заполнения!</w:t>
      </w:r>
    </w:p>
    <w:p w14:paraId="1EC0C77F" w14:textId="77777777" w:rsidR="0047123D" w:rsidRDefault="0047123D" w:rsidP="00D80DF4">
      <w:pPr>
        <w:pStyle w:val="a6"/>
        <w:jc w:val="center"/>
        <w:rPr>
          <w:rFonts w:ascii="Arial" w:hAnsi="Arial" w:cs="Arial"/>
          <w:color w:val="808080"/>
          <w:sz w:val="18"/>
          <w:szCs w:val="18"/>
        </w:rPr>
      </w:pPr>
    </w:p>
    <w:tbl>
      <w:tblPr>
        <w:tblpPr w:leftFromText="180" w:rightFromText="180" w:vertAnchor="page" w:horzAnchor="margin" w:tblpY="2086"/>
        <w:tblW w:w="1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518"/>
        <w:gridCol w:w="197"/>
        <w:gridCol w:w="552"/>
        <w:gridCol w:w="348"/>
        <w:gridCol w:w="720"/>
        <w:gridCol w:w="174"/>
        <w:gridCol w:w="6"/>
        <w:gridCol w:w="12"/>
        <w:gridCol w:w="518"/>
        <w:gridCol w:w="10"/>
        <w:gridCol w:w="185"/>
        <w:gridCol w:w="547"/>
        <w:gridCol w:w="173"/>
        <w:gridCol w:w="709"/>
        <w:gridCol w:w="191"/>
        <w:gridCol w:w="92"/>
        <w:gridCol w:w="275"/>
        <w:gridCol w:w="276"/>
        <w:gridCol w:w="342"/>
        <w:gridCol w:w="558"/>
        <w:gridCol w:w="141"/>
        <w:gridCol w:w="219"/>
        <w:gridCol w:w="530"/>
        <w:gridCol w:w="190"/>
        <w:gridCol w:w="1282"/>
      </w:tblGrid>
      <w:tr w:rsidR="0047123D" w:rsidRPr="004C64D5" w14:paraId="4217AC77" w14:textId="77777777" w:rsidTr="0047123D">
        <w:trPr>
          <w:trHeight w:val="284"/>
        </w:trPr>
        <w:tc>
          <w:tcPr>
            <w:tcW w:w="11103" w:type="dxa"/>
            <w:gridSpan w:val="26"/>
            <w:shd w:val="clear" w:color="auto" w:fill="C0C0C0"/>
            <w:noWrap/>
            <w:vAlign w:val="center"/>
          </w:tcPr>
          <w:p w14:paraId="4E919541" w14:textId="77777777" w:rsidR="0047123D" w:rsidRPr="004C64D5" w:rsidRDefault="0047123D" w:rsidP="0047123D">
            <w:pPr>
              <w:ind w:left="5"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64D5">
              <w:rPr>
                <w:rFonts w:ascii="Tahoma" w:hAnsi="Tahoma" w:cs="Tahoma"/>
                <w:b/>
                <w:sz w:val="20"/>
                <w:szCs w:val="20"/>
              </w:rPr>
              <w:t>Общая информация</w:t>
            </w:r>
          </w:p>
        </w:tc>
      </w:tr>
      <w:tr w:rsidR="0047123D" w:rsidRPr="004C64D5" w14:paraId="10A8556D" w14:textId="77777777" w:rsidTr="0047123D">
        <w:trPr>
          <w:trHeight w:val="284"/>
        </w:trPr>
        <w:tc>
          <w:tcPr>
            <w:tcW w:w="7290" w:type="dxa"/>
            <w:gridSpan w:val="17"/>
            <w:noWrap/>
            <w:vAlign w:val="center"/>
          </w:tcPr>
          <w:p w14:paraId="21402082" w14:textId="77777777" w:rsidR="0047123D" w:rsidRPr="004C64D5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 Предприятие</w:t>
            </w:r>
            <w:r w:rsidRPr="004C64D5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приятие - непосредственный либо конечный заказчик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813" w:type="dxa"/>
            <w:gridSpan w:val="9"/>
            <w:vAlign w:val="center"/>
          </w:tcPr>
          <w:p w14:paraId="342BD572" w14:textId="77777777" w:rsidR="0047123D" w:rsidRPr="004C64D5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Дата заполнения: 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>
                    <w:type w:val="date"/>
                    <w:format w:val="dd.MM.yyyy"/>
                  </w:textInput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47123D" w:rsidRPr="004C64D5" w14:paraId="3D4E32DC" w14:textId="77777777" w:rsidTr="0047123D">
        <w:trPr>
          <w:trHeight w:val="284"/>
        </w:trPr>
        <w:tc>
          <w:tcPr>
            <w:tcW w:w="7290" w:type="dxa"/>
            <w:gridSpan w:val="17"/>
            <w:noWrap/>
            <w:vAlign w:val="center"/>
          </w:tcPr>
          <w:p w14:paraId="24E1F65D" w14:textId="77777777" w:rsidR="0047123D" w:rsidRPr="004C64D5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>Контактное лицо</w:t>
            </w:r>
            <w:r w:rsidRPr="004C64D5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ое лицо - лицо, которое будет являться контактынм лицом по всем вопросам, связанным с данной заявкой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813" w:type="dxa"/>
            <w:gridSpan w:val="9"/>
            <w:vAlign w:val="center"/>
          </w:tcPr>
          <w:p w14:paraId="0BB5175E" w14:textId="77777777" w:rsidR="0047123D" w:rsidRPr="004C64D5" w:rsidRDefault="0047123D" w:rsidP="0047123D">
            <w:pPr>
              <w:ind w:left="45"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C64D5">
              <w:rPr>
                <w:rFonts w:ascii="Tahoma" w:hAnsi="Tahoma" w:cs="Tahoma"/>
                <w:b/>
                <w:sz w:val="18"/>
                <w:szCs w:val="18"/>
              </w:rPr>
              <w:t>Тел. / факс</w:t>
            </w:r>
            <w:r w:rsidRPr="004C64D5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47123D" w:rsidRPr="004C64D5" w14:paraId="37D47954" w14:textId="77777777" w:rsidTr="0047123D">
        <w:trPr>
          <w:trHeight w:val="284"/>
        </w:trPr>
        <w:tc>
          <w:tcPr>
            <w:tcW w:w="7290" w:type="dxa"/>
            <w:gridSpan w:val="17"/>
            <w:noWrap/>
            <w:vAlign w:val="center"/>
          </w:tcPr>
          <w:p w14:paraId="7C020739" w14:textId="77777777" w:rsidR="0047123D" w:rsidRPr="004C64D5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E5327">
              <w:rPr>
                <w:rFonts w:ascii="Tahoma" w:hAnsi="Tahoma" w:cs="Tahoma"/>
                <w:b/>
                <w:sz w:val="18"/>
                <w:szCs w:val="18"/>
              </w:rPr>
              <w:t>Адрес</w:t>
            </w:r>
            <w:r w:rsidRPr="000E532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0E532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                  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Адрес предприятия, указанного выше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4C64D5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13" w:type="dxa"/>
            <w:gridSpan w:val="9"/>
            <w:vAlign w:val="center"/>
          </w:tcPr>
          <w:p w14:paraId="74DC05B9" w14:textId="77777777" w:rsidR="0047123D" w:rsidRPr="004C64D5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4C64D5">
              <w:rPr>
                <w:rFonts w:ascii="Tahoma" w:hAnsi="Tahoma" w:cs="Tahoma"/>
                <w:sz w:val="18"/>
                <w:szCs w:val="18"/>
              </w:rPr>
              <w:t>E-</w:t>
            </w:r>
            <w:r w:rsidRPr="004C64D5"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:   </w:t>
            </w:r>
            <w:proofErr w:type="gramEnd"/>
            <w:r w:rsidRPr="004C64D5">
              <w:rPr>
                <w:rFonts w:ascii="Tahoma" w:hAnsi="Tahoma" w:cs="Tahoma"/>
                <w:sz w:val="18"/>
                <w:szCs w:val="18"/>
              </w:rPr>
              <w:t xml:space="preserve">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Адрес электронной почты для связи с контактным лицом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47123D" w:rsidRPr="004C64D5" w14:paraId="2E3BCD3C" w14:textId="77777777" w:rsidTr="0047123D">
        <w:trPr>
          <w:trHeight w:val="284"/>
        </w:trPr>
        <w:tc>
          <w:tcPr>
            <w:tcW w:w="2856" w:type="dxa"/>
            <w:gridSpan w:val="2"/>
            <w:noWrap/>
            <w:vAlign w:val="center"/>
          </w:tcPr>
          <w:p w14:paraId="6D3F4D60" w14:textId="77777777" w:rsidR="0047123D" w:rsidRPr="000E5327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Pr="000E5327">
              <w:rPr>
                <w:rFonts w:ascii="Tahoma" w:hAnsi="Tahoma" w:cs="Tahoma"/>
                <w:sz w:val="18"/>
                <w:szCs w:val="18"/>
              </w:rPr>
              <w:t>Опросный лист №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</w:t>
            </w:r>
            <w:r w:rsidRPr="000E532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омер опросного листа (если опросных листов много)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434" w:type="dxa"/>
            <w:gridSpan w:val="15"/>
            <w:vAlign w:val="center"/>
          </w:tcPr>
          <w:p w14:paraId="30884F1E" w14:textId="77777777" w:rsidR="0047123D" w:rsidRPr="004C64D5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  <w:lang w:val="en-US"/>
              </w:rPr>
              <w:t>Позиция по проекту: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озиция (или позиции) по проекту, к которой (ым) будет привязан данный опросный лист.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813" w:type="dxa"/>
            <w:gridSpan w:val="9"/>
            <w:vAlign w:val="center"/>
          </w:tcPr>
          <w:p w14:paraId="784FF375" w14:textId="77777777" w:rsidR="0047123D" w:rsidRPr="000E5327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>Количество</w:t>
            </w:r>
            <w:r w:rsidRPr="004C64D5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личество расходомеров, подбираемых по данному опросному листу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47123D" w:rsidRPr="004C64D5" w14:paraId="15205C57" w14:textId="77777777" w:rsidTr="0047123D">
        <w:trPr>
          <w:trHeight w:val="284"/>
        </w:trPr>
        <w:tc>
          <w:tcPr>
            <w:tcW w:w="11103" w:type="dxa"/>
            <w:gridSpan w:val="26"/>
            <w:shd w:val="clear" w:color="auto" w:fill="C0C0C0"/>
            <w:noWrap/>
            <w:vAlign w:val="center"/>
          </w:tcPr>
          <w:p w14:paraId="473D48D8" w14:textId="77777777" w:rsidR="0047123D" w:rsidRPr="004C64D5" w:rsidRDefault="0047123D" w:rsidP="0047123D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64D5">
              <w:rPr>
                <w:rFonts w:ascii="Tahoma" w:hAnsi="Tahoma" w:cs="Tahoma"/>
                <w:b/>
                <w:sz w:val="20"/>
                <w:szCs w:val="20"/>
              </w:rPr>
              <w:t>Информация об измеряемой среде</w:t>
            </w:r>
          </w:p>
        </w:tc>
      </w:tr>
      <w:tr w:rsidR="0047123D" w:rsidRPr="004C64D5" w14:paraId="715D3A65" w14:textId="77777777" w:rsidTr="0047123D">
        <w:trPr>
          <w:trHeight w:val="284"/>
        </w:trPr>
        <w:tc>
          <w:tcPr>
            <w:tcW w:w="5393" w:type="dxa"/>
            <w:gridSpan w:val="11"/>
            <w:noWrap/>
            <w:vAlign w:val="center"/>
          </w:tcPr>
          <w:p w14:paraId="15832F3A" w14:textId="77777777" w:rsidR="0047123D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Измеряемая среда</w:t>
            </w:r>
            <w:r w:rsidRPr="00F84F93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Название измеряемой среды. Желательно подробное"/>
                  <w:textInput/>
                </w:ffData>
              </w:fldChar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710" w:type="dxa"/>
            <w:gridSpan w:val="15"/>
            <w:vAlign w:val="center"/>
          </w:tcPr>
          <w:p w14:paraId="64B791B2" w14:textId="77777777" w:rsidR="0047123D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15F23">
              <w:rPr>
                <w:rFonts w:ascii="Tahoma" w:hAnsi="Tahoma" w:cs="Tahoma"/>
                <w:b/>
                <w:sz w:val="18"/>
                <w:szCs w:val="18"/>
              </w:rPr>
              <w:t>Фазовое состояние</w:t>
            </w:r>
            <w:r w:rsidRPr="00315F23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315F23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газ, необходимо обязательно указать полный состав в объемных долях или плотность при стандартных условиях (20° С и 101,325 кПа)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газ     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жидкость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 названии измеряемой среды необходимо указать перегретый или насыщенный пар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пар</w:t>
            </w:r>
          </w:p>
        </w:tc>
      </w:tr>
      <w:tr w:rsidR="0047123D" w:rsidRPr="004C64D5" w14:paraId="0C019785" w14:textId="77777777" w:rsidTr="0047123D">
        <w:trPr>
          <w:trHeight w:val="284"/>
        </w:trPr>
        <w:tc>
          <w:tcPr>
            <w:tcW w:w="5393" w:type="dxa"/>
            <w:gridSpan w:val="11"/>
            <w:noWrap/>
            <w:vAlign w:val="center"/>
          </w:tcPr>
          <w:p w14:paraId="209621A4" w14:textId="77777777" w:rsidR="0047123D" w:rsidRPr="007729B4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D7723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729B4">
              <w:rPr>
                <w:rFonts w:ascii="Tahoma" w:hAnsi="Tahoma" w:cs="Tahoma"/>
                <w:sz w:val="18"/>
                <w:szCs w:val="18"/>
              </w:rPr>
              <w:t xml:space="preserve">Полный состав в </w:t>
            </w:r>
            <w:r>
              <w:rPr>
                <w:rFonts w:ascii="Tahoma" w:hAnsi="Tahoma" w:cs="Tahoma"/>
                <w:sz w:val="18"/>
                <w:szCs w:val="18"/>
              </w:rPr>
              <w:t>молярных долях (для</w:t>
            </w:r>
            <w:r w:rsidRPr="00DA6B0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природного, попутного газа или смеси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),  </w:t>
            </w:r>
            <w:r w:rsidRPr="007729B4">
              <w:rPr>
                <w:rFonts w:ascii="Tahoma" w:hAnsi="Tahoma" w:cs="Tahoma"/>
                <w:sz w:val="18"/>
                <w:szCs w:val="18"/>
              </w:rPr>
              <w:t>%</w:t>
            </w:r>
            <w:proofErr w:type="gramEnd"/>
          </w:p>
        </w:tc>
        <w:tc>
          <w:tcPr>
            <w:tcW w:w="5710" w:type="dxa"/>
            <w:gridSpan w:val="15"/>
            <w:vAlign w:val="center"/>
          </w:tcPr>
          <w:p w14:paraId="3A954840" w14:textId="77777777" w:rsidR="0047123D" w:rsidRPr="00D7723B" w:rsidRDefault="0047123D" w:rsidP="0047123D">
            <w:pPr>
              <w:ind w:right="-18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D7723B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Название измеряемой среды. Желательно подробное"/>
                  <w:textInput/>
                </w:ffData>
              </w:fldChar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47123D" w:rsidRPr="004C64D5" w14:paraId="107E0B3B" w14:textId="77777777" w:rsidTr="0047123D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341E7BBF" w14:textId="77777777" w:rsidR="0047123D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D7723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Относительная погрешность определения концентрации компонентов (для</w:t>
            </w:r>
            <w:r w:rsidRPr="00DA6B0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природного, попутного газа или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смеси)   </w:t>
            </w:r>
            <w:proofErr w:type="gramEnd"/>
            <w:r w:rsidRPr="001A4D3A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4D3A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1A4D3A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1A4D3A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1A4D3A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1A4D3A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1A4D3A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1A4D3A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1A4D3A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1A4D3A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 w:rsidRPr="007729B4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47123D" w:rsidRPr="004C64D5" w14:paraId="1B821644" w14:textId="77777777" w:rsidTr="0047123D">
        <w:trPr>
          <w:trHeight w:val="284"/>
        </w:trPr>
        <w:tc>
          <w:tcPr>
            <w:tcW w:w="5383" w:type="dxa"/>
            <w:gridSpan w:val="10"/>
            <w:noWrap/>
            <w:vAlign w:val="center"/>
          </w:tcPr>
          <w:p w14:paraId="4E819CCA" w14:textId="77777777" w:rsidR="0047123D" w:rsidRPr="0028415A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D7723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A4D3A">
              <w:rPr>
                <w:rFonts w:ascii="Tahoma" w:hAnsi="Tahoma" w:cs="Tahoma"/>
                <w:sz w:val="18"/>
                <w:szCs w:val="18"/>
              </w:rPr>
              <w:t>Метод определения коэффициента сжимаемости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20" w:type="dxa"/>
            <w:gridSpan w:val="16"/>
            <w:vAlign w:val="center"/>
          </w:tcPr>
          <w:p w14:paraId="5D68E0BA" w14:textId="77777777" w:rsidR="0047123D" w:rsidRPr="0028415A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GERG</w:t>
            </w:r>
            <w:r w:rsidRPr="001A4D3A">
              <w:rPr>
                <w:rFonts w:ascii="Tahoma" w:hAnsi="Tahoma" w:cs="Tahoma"/>
                <w:sz w:val="18"/>
                <w:szCs w:val="18"/>
              </w:rPr>
              <w:t>-91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</w:t>
            </w:r>
            <w:r w:rsidRPr="001A4D3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NX</w:t>
            </w:r>
            <w:r w:rsidRPr="001A4D3A">
              <w:rPr>
                <w:rFonts w:ascii="Tahoma" w:hAnsi="Tahoma" w:cs="Tahoma"/>
                <w:sz w:val="18"/>
                <w:szCs w:val="18"/>
              </w:rPr>
              <w:t>-19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1A4D3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A4D3A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ВНИЦ СМВ</w:t>
            </w:r>
            <w:r w:rsidRPr="001A4D3A"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AGA</w:t>
            </w:r>
            <w:r w:rsidRPr="001A4D3A">
              <w:rPr>
                <w:rFonts w:ascii="Tahoma" w:hAnsi="Tahoma" w:cs="Tahoma"/>
                <w:sz w:val="18"/>
                <w:szCs w:val="18"/>
              </w:rPr>
              <w:t xml:space="preserve">8-92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DC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</w:tr>
      <w:tr w:rsidR="0047123D" w:rsidRPr="004C64D5" w14:paraId="56979A22" w14:textId="77777777" w:rsidTr="0047123D">
        <w:trPr>
          <w:trHeight w:val="284"/>
        </w:trPr>
        <w:tc>
          <w:tcPr>
            <w:tcW w:w="5383" w:type="dxa"/>
            <w:gridSpan w:val="10"/>
            <w:noWrap/>
            <w:vAlign w:val="center"/>
          </w:tcPr>
          <w:p w14:paraId="689CE83F" w14:textId="77777777" w:rsidR="0047123D" w:rsidRPr="00C72FB5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6415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Показатель адиабаты (для газов) </w: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Название измеряемой среды. Желательно подробное"/>
                  <w:textInput/>
                </w:ffData>
              </w:fldChar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720" w:type="dxa"/>
            <w:gridSpan w:val="16"/>
            <w:vAlign w:val="center"/>
          </w:tcPr>
          <w:p w14:paraId="6686A5E8" w14:textId="77777777" w:rsidR="0047123D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Относительная влажность измеряемой среды (для газов)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EC7012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EC7012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47123D" w:rsidRPr="004C64D5" w14:paraId="3E524D03" w14:textId="77777777" w:rsidTr="0047123D">
        <w:trPr>
          <w:trHeight w:val="284"/>
        </w:trPr>
        <w:tc>
          <w:tcPr>
            <w:tcW w:w="5383" w:type="dxa"/>
            <w:gridSpan w:val="10"/>
            <w:noWrap/>
            <w:vAlign w:val="center"/>
          </w:tcPr>
          <w:p w14:paraId="1100F6ED" w14:textId="77777777" w:rsidR="0047123D" w:rsidRPr="001A4D3A" w:rsidRDefault="0047123D" w:rsidP="0047123D">
            <w:pPr>
              <w:ind w:right="-1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Степень сухости (для насыщенного водяного пара) </w: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Название измеряемой среды. Желательно подробное"/>
                  <w:textInput/>
                </w:ffData>
              </w:fldChar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E94C1C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E94C1C">
              <w:rPr>
                <w:rFonts w:ascii="Tahoma" w:hAnsi="Tahoma" w:cs="Tahoma"/>
                <w:sz w:val="18"/>
                <w:szCs w:val="18"/>
              </w:rPr>
              <w:t>кг/кг</w:t>
            </w:r>
          </w:p>
        </w:tc>
        <w:tc>
          <w:tcPr>
            <w:tcW w:w="5720" w:type="dxa"/>
            <w:gridSpan w:val="16"/>
            <w:vAlign w:val="center"/>
          </w:tcPr>
          <w:p w14:paraId="6D0D9D24" w14:textId="77777777" w:rsidR="0047123D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</w:tr>
      <w:tr w:rsidR="0047123D" w:rsidRPr="004C64D5" w14:paraId="0D9383D3" w14:textId="77777777" w:rsidTr="0047123D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76614B52" w14:textId="77777777" w:rsidR="0047123D" w:rsidRPr="0028415A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A6B0A">
              <w:rPr>
                <w:rFonts w:ascii="Tahoma" w:hAnsi="Tahoma" w:cs="Tahoma"/>
                <w:b/>
                <w:sz w:val="18"/>
                <w:szCs w:val="18"/>
              </w:rPr>
              <w:t>Для природного, попутного газа или смеси</w:t>
            </w:r>
            <w:r w:rsidRPr="0028415A">
              <w:rPr>
                <w:rFonts w:ascii="Tahoma" w:hAnsi="Tahoma" w:cs="Tahoma"/>
                <w:b/>
                <w:sz w:val="18"/>
                <w:szCs w:val="18"/>
              </w:rPr>
              <w:t xml:space="preserve"> плотность при стандартных усл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28415A">
              <w:rPr>
                <w:rFonts w:ascii="Tahoma" w:hAnsi="Tahoma" w:cs="Tahoma"/>
                <w:b/>
                <w:sz w:val="18"/>
                <w:szCs w:val="18"/>
              </w:rPr>
              <w:t xml:space="preserve"> (20°С и 101,325 кПа</w:t>
            </w:r>
            <w:r>
              <w:rPr>
                <w:rFonts w:ascii="Tahoma" w:hAnsi="Tahoma" w:cs="Tahoma"/>
                <w:b/>
                <w:sz w:val="18"/>
                <w:szCs w:val="18"/>
              </w:rPr>
              <w:t>-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абс</w:t>
            </w:r>
            <w:r w:rsidRPr="0028415A">
              <w:rPr>
                <w:rFonts w:ascii="Tahoma" w:hAnsi="Tahoma" w:cs="Tahoma"/>
                <w:b/>
                <w:sz w:val="18"/>
                <w:szCs w:val="18"/>
              </w:rPr>
              <w:t>)</w:t>
            </w:r>
            <w:r w:rsidRPr="0028415A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proofErr w:type="gramEnd"/>
            <w:r w:rsidRPr="0028415A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DD5BBF">
              <w:rPr>
                <w:rFonts w:ascii="Tahoma" w:hAnsi="Tahoma" w:cs="Tahoma"/>
                <w:b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5BBF">
              <w:rPr>
                <w:rFonts w:ascii="Tahoma" w:hAnsi="Tahoma" w:cs="Tahoma"/>
                <w:b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DD5BBF">
              <w:rPr>
                <w:rFonts w:ascii="Tahoma" w:hAnsi="Tahoma" w:cs="Tahoma"/>
                <w:b/>
                <w:color w:val="0000FF"/>
                <w:sz w:val="18"/>
                <w:szCs w:val="18"/>
                <w:u w:val="single"/>
              </w:rPr>
            </w:r>
            <w:r w:rsidRPr="00DD5BBF">
              <w:rPr>
                <w:rFonts w:ascii="Tahoma" w:hAnsi="Tahoma" w:cs="Tahoma"/>
                <w:b/>
                <w:color w:val="0000FF"/>
                <w:sz w:val="18"/>
                <w:szCs w:val="18"/>
                <w:u w:val="single"/>
              </w:rPr>
              <w:fldChar w:fldCharType="separate"/>
            </w:r>
            <w:r w:rsidRPr="00DD5BBF">
              <w:rPr>
                <w:rFonts w:ascii="Tahoma" w:hAnsi="Tahoma" w:cs="Tahoma"/>
                <w:b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D5BBF">
              <w:rPr>
                <w:rFonts w:ascii="Tahoma" w:hAnsi="Tahoma" w:cs="Tahoma"/>
                <w:b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D5BBF">
              <w:rPr>
                <w:rFonts w:ascii="Tahoma" w:hAnsi="Tahoma" w:cs="Tahoma"/>
                <w:b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D5BBF">
              <w:rPr>
                <w:rFonts w:ascii="Tahoma" w:hAnsi="Tahoma" w:cs="Tahoma"/>
                <w:b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D5BBF">
              <w:rPr>
                <w:rFonts w:ascii="Tahoma" w:hAnsi="Tahoma" w:cs="Tahoma"/>
                <w:b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D5BBF">
              <w:rPr>
                <w:rFonts w:ascii="Tahoma" w:hAnsi="Tahoma" w:cs="Tahoma"/>
                <w:b/>
                <w:color w:val="0000FF"/>
                <w:sz w:val="18"/>
                <w:szCs w:val="18"/>
                <w:u w:val="single"/>
              </w:rPr>
              <w:fldChar w:fldCharType="end"/>
            </w:r>
            <w:r w:rsidRPr="0028415A">
              <w:rPr>
                <w:rFonts w:ascii="Tahoma" w:hAnsi="Tahoma" w:cs="Tahoma"/>
                <w:b/>
                <w:sz w:val="18"/>
                <w:szCs w:val="18"/>
              </w:rPr>
              <w:t xml:space="preserve"> кг/м3</w:t>
            </w:r>
          </w:p>
        </w:tc>
      </w:tr>
      <w:tr w:rsidR="0047123D" w:rsidRPr="004C64D5" w14:paraId="5D5BD796" w14:textId="77777777" w:rsidTr="0047123D">
        <w:trPr>
          <w:trHeight w:val="284"/>
        </w:trPr>
        <w:tc>
          <w:tcPr>
            <w:tcW w:w="11103" w:type="dxa"/>
            <w:gridSpan w:val="26"/>
            <w:shd w:val="clear" w:color="auto" w:fill="C0C0C0"/>
            <w:noWrap/>
            <w:vAlign w:val="center"/>
          </w:tcPr>
          <w:p w14:paraId="6F34F304" w14:textId="77777777" w:rsidR="0047123D" w:rsidRPr="00011D24" w:rsidRDefault="0047123D" w:rsidP="0047123D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11D24">
              <w:rPr>
                <w:rFonts w:ascii="Tahoma" w:hAnsi="Tahoma" w:cs="Tahoma"/>
                <w:b/>
                <w:sz w:val="20"/>
                <w:szCs w:val="20"/>
              </w:rPr>
              <w:t>Информация о процессе</w:t>
            </w:r>
          </w:p>
        </w:tc>
      </w:tr>
      <w:tr w:rsidR="0047123D" w:rsidRPr="004C64D5" w14:paraId="6B9A2BC6" w14:textId="77777777" w:rsidTr="0047123D">
        <w:trPr>
          <w:trHeight w:val="284"/>
        </w:trPr>
        <w:tc>
          <w:tcPr>
            <w:tcW w:w="3605" w:type="dxa"/>
            <w:gridSpan w:val="4"/>
            <w:noWrap/>
            <w:vAlign w:val="center"/>
          </w:tcPr>
          <w:p w14:paraId="276A8E81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Измеряемый расход</w:t>
            </w:r>
            <w:r w:rsidRPr="005E4F3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260" w:type="dxa"/>
            <w:gridSpan w:val="5"/>
            <w:vAlign w:val="center"/>
          </w:tcPr>
          <w:p w14:paraId="3DE9ABC0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0FC2"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ое значение измеряемого расхода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486ECA21" w14:textId="77777777" w:rsidR="0047123D" w:rsidRPr="00345F16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45F16"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Номинальное (рабочее) значение измеряемого расхода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440" w:type="dxa"/>
            <w:gridSpan w:val="5"/>
            <w:vAlign w:val="center"/>
          </w:tcPr>
          <w:p w14:paraId="5D4D249C" w14:textId="77777777" w:rsidR="0047123D" w:rsidRPr="0067723A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67723A"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ое значение измеряемого расхода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538" w:type="dxa"/>
            <w:gridSpan w:val="8"/>
            <w:vAlign w:val="center"/>
          </w:tcPr>
          <w:p w14:paraId="73825F97" w14:textId="77777777" w:rsidR="0047123D" w:rsidRPr="0028415A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3/ч - единицы измерения объемного расхода в рабочих условиях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м3/ч    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Стм3/ч – объемный расход при стандартных условиях (20° С и 101,325 кПа-абсолютное)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Стм3/ч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единицы измерения массового расхода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кг/ч</w:t>
            </w:r>
          </w:p>
        </w:tc>
      </w:tr>
      <w:tr w:rsidR="0047123D" w:rsidRPr="004C64D5" w14:paraId="37C14AAC" w14:textId="77777777" w:rsidTr="0047123D">
        <w:trPr>
          <w:trHeight w:val="284"/>
        </w:trPr>
        <w:tc>
          <w:tcPr>
            <w:tcW w:w="3605" w:type="dxa"/>
            <w:gridSpan w:val="4"/>
            <w:noWrap/>
            <w:vAlign w:val="center"/>
          </w:tcPr>
          <w:p w14:paraId="148E37F4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Перепад</w:t>
            </w:r>
            <w:r>
              <w:rPr>
                <w:rFonts w:ascii="Tahoma" w:hAnsi="Tahoma" w:cs="Tahoma"/>
                <w:sz w:val="18"/>
                <w:szCs w:val="18"/>
              </w:rPr>
              <w:t xml:space="preserve"> или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A771E">
              <w:rPr>
                <w:rFonts w:ascii="Tahoma" w:hAnsi="Tahoma" w:cs="Tahoma"/>
                <w:b/>
                <w:sz w:val="18"/>
                <w:szCs w:val="18"/>
              </w:rPr>
              <w:t>потери давления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gridSpan w:val="5"/>
            <w:vAlign w:val="center"/>
          </w:tcPr>
          <w:p w14:paraId="2F054A35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0FC2"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ое значение 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78FCA06D" w14:textId="77777777" w:rsidR="0047123D" w:rsidRPr="00345F16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45F16"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Номинальное (рабочее) значение 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440" w:type="dxa"/>
            <w:gridSpan w:val="5"/>
            <w:vAlign w:val="center"/>
          </w:tcPr>
          <w:p w14:paraId="0EA37940" w14:textId="77777777" w:rsidR="0047123D" w:rsidRPr="0067723A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67723A"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ое значение 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538" w:type="dxa"/>
            <w:gridSpan w:val="8"/>
            <w:vAlign w:val="center"/>
          </w:tcPr>
          <w:p w14:paraId="306F4546" w14:textId="77777777" w:rsidR="0047123D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BE3C2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кгс/см2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кПа   </w:t>
            </w:r>
          </w:p>
        </w:tc>
      </w:tr>
      <w:tr w:rsidR="0047123D" w:rsidRPr="004C64D5" w14:paraId="0142C9FA" w14:textId="77777777" w:rsidTr="0047123D">
        <w:trPr>
          <w:trHeight w:val="284"/>
        </w:trPr>
        <w:tc>
          <w:tcPr>
            <w:tcW w:w="3605" w:type="dxa"/>
            <w:gridSpan w:val="4"/>
            <w:noWrap/>
            <w:vAlign w:val="center"/>
          </w:tcPr>
          <w:p w14:paraId="0D5A83D3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Давление избыточное</w:t>
            </w:r>
            <w:r w:rsidRPr="00141FF6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260" w:type="dxa"/>
            <w:gridSpan w:val="5"/>
            <w:vAlign w:val="center"/>
          </w:tcPr>
          <w:p w14:paraId="647FF93C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0FC2"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ое давление измеряемой среды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1C896CDC" w14:textId="77777777" w:rsidR="0047123D" w:rsidRPr="00345F16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45F16"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Номинальное (рабочее) давление измеряемой среды&#10;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440" w:type="dxa"/>
            <w:gridSpan w:val="5"/>
            <w:vAlign w:val="center"/>
          </w:tcPr>
          <w:p w14:paraId="5F21E346" w14:textId="77777777" w:rsidR="0047123D" w:rsidRPr="0067723A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67723A"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ое давление измеряемой среды&#10;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538" w:type="dxa"/>
            <w:gridSpan w:val="8"/>
            <w:vAlign w:val="center"/>
          </w:tcPr>
          <w:p w14:paraId="3218ECD7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кгс/см2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МПа  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кПа    </w:t>
            </w:r>
          </w:p>
        </w:tc>
      </w:tr>
      <w:tr w:rsidR="0047123D" w:rsidRPr="004C64D5" w14:paraId="6A043BEA" w14:textId="77777777" w:rsidTr="0047123D">
        <w:trPr>
          <w:trHeight w:val="284"/>
        </w:trPr>
        <w:tc>
          <w:tcPr>
            <w:tcW w:w="3605" w:type="dxa"/>
            <w:gridSpan w:val="4"/>
            <w:noWrap/>
            <w:vAlign w:val="center"/>
          </w:tcPr>
          <w:p w14:paraId="7A4B3570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Температура среды</w:t>
            </w:r>
            <w:r w:rsidRPr="00141FF6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260" w:type="dxa"/>
            <w:gridSpan w:val="5"/>
            <w:vAlign w:val="center"/>
          </w:tcPr>
          <w:p w14:paraId="324DFDAE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0FC2"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ая температура измеряемой среды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7509C21E" w14:textId="77777777" w:rsidR="0047123D" w:rsidRPr="00345F16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45F16"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Номинальная (рабочая) температура измеряемой среды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440" w:type="dxa"/>
            <w:gridSpan w:val="5"/>
            <w:vAlign w:val="center"/>
          </w:tcPr>
          <w:p w14:paraId="1268E4CC" w14:textId="77777777" w:rsidR="0047123D" w:rsidRPr="0067723A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67723A"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ая температура измеряемой среды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538" w:type="dxa"/>
            <w:gridSpan w:val="8"/>
            <w:vAlign w:val="center"/>
          </w:tcPr>
          <w:p w14:paraId="5D1E2F2A" w14:textId="77777777" w:rsidR="0047123D" w:rsidRPr="00E1280A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 w:rsidRPr="00E1280A">
              <w:rPr>
                <w:rFonts w:ascii="Tahoma" w:hAnsi="Tahoma" w:cs="Tahoma"/>
                <w:sz w:val="18"/>
                <w:szCs w:val="18"/>
              </w:rPr>
              <w:t>°С</w:t>
            </w:r>
          </w:p>
        </w:tc>
      </w:tr>
      <w:tr w:rsidR="0047123D" w:rsidRPr="004C64D5" w14:paraId="0C1801BD" w14:textId="77777777" w:rsidTr="0047123D">
        <w:trPr>
          <w:trHeight w:val="284"/>
        </w:trPr>
        <w:tc>
          <w:tcPr>
            <w:tcW w:w="3605" w:type="dxa"/>
            <w:gridSpan w:val="4"/>
            <w:noWrap/>
            <w:vAlign w:val="center"/>
          </w:tcPr>
          <w:p w14:paraId="3F7B8229" w14:textId="77777777" w:rsidR="0047123D" w:rsidRPr="00356D1B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C7947">
              <w:rPr>
                <w:rFonts w:ascii="Tahoma" w:hAnsi="Tahoma" w:cs="Tahoma"/>
                <w:b/>
                <w:sz w:val="18"/>
                <w:szCs w:val="18"/>
              </w:rPr>
              <w:t>Плотность</w:t>
            </w:r>
            <w:r w:rsidRPr="00356D1B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1260" w:type="dxa"/>
            <w:gridSpan w:val="5"/>
            <w:vAlign w:val="center"/>
          </w:tcPr>
          <w:p w14:paraId="003D25EE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0FC2"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ая плотность измеряемой среды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44E4D66E" w14:textId="77777777" w:rsidR="0047123D" w:rsidRPr="00345F16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45F16"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Значение плотности измеряемой среды при номинальных (рабочих) давлении и температуре, которое будет являться основным при выборе сенсора&#10;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440" w:type="dxa"/>
            <w:gridSpan w:val="5"/>
            <w:vAlign w:val="center"/>
          </w:tcPr>
          <w:p w14:paraId="1A0311EE" w14:textId="77777777" w:rsidR="0047123D" w:rsidRPr="0067723A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67723A"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ая плотность измеряемой среды&#10;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538" w:type="dxa"/>
            <w:gridSpan w:val="8"/>
            <w:vAlign w:val="center"/>
          </w:tcPr>
          <w:p w14:paraId="02D3A2C5" w14:textId="77777777" w:rsidR="0047123D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кг/м3  </w:t>
            </w:r>
          </w:p>
        </w:tc>
      </w:tr>
      <w:tr w:rsidR="0047123D" w:rsidRPr="004C64D5" w14:paraId="651B2610" w14:textId="77777777" w:rsidTr="0047123D">
        <w:trPr>
          <w:trHeight w:val="284"/>
        </w:trPr>
        <w:tc>
          <w:tcPr>
            <w:tcW w:w="3605" w:type="dxa"/>
            <w:gridSpan w:val="4"/>
            <w:noWrap/>
            <w:vAlign w:val="center"/>
          </w:tcPr>
          <w:p w14:paraId="10075C8C" w14:textId="77777777" w:rsidR="0047123D" w:rsidRPr="00356D1B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Вязкость</w:t>
            </w:r>
            <w:r w:rsidRPr="00356D1B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1260" w:type="dxa"/>
            <w:gridSpan w:val="5"/>
            <w:vAlign w:val="center"/>
          </w:tcPr>
          <w:p w14:paraId="057629C4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0FC2"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ая вязкость измеряемой среды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212CF04D" w14:textId="77777777" w:rsidR="0047123D" w:rsidRPr="00345F16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45F16"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Вязкость при номинальной (рабочей) температуре измеряемой среды.&#10;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440" w:type="dxa"/>
            <w:gridSpan w:val="5"/>
            <w:vAlign w:val="center"/>
          </w:tcPr>
          <w:p w14:paraId="540B7C9F" w14:textId="77777777" w:rsidR="0047123D" w:rsidRPr="0067723A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67723A"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ая вязкость измеряемой среды&#10;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538" w:type="dxa"/>
            <w:gridSpan w:val="8"/>
            <w:vAlign w:val="center"/>
          </w:tcPr>
          <w:p w14:paraId="57B8BC42" w14:textId="77777777" w:rsidR="0047123D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сП        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сСт</w:t>
            </w:r>
          </w:p>
        </w:tc>
      </w:tr>
      <w:tr w:rsidR="0047123D" w:rsidRPr="004C64D5" w14:paraId="7BEF7FC0" w14:textId="77777777" w:rsidTr="0047123D">
        <w:trPr>
          <w:trHeight w:val="284"/>
        </w:trPr>
        <w:tc>
          <w:tcPr>
            <w:tcW w:w="11103" w:type="dxa"/>
            <w:gridSpan w:val="26"/>
            <w:shd w:val="clear" w:color="auto" w:fill="C0C0C0"/>
            <w:noWrap/>
            <w:vAlign w:val="center"/>
          </w:tcPr>
          <w:p w14:paraId="5D9017D7" w14:textId="77777777" w:rsidR="0047123D" w:rsidRPr="00EE2C50" w:rsidRDefault="0047123D" w:rsidP="0047123D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Параметры окружающей среды</w:t>
            </w:r>
          </w:p>
        </w:tc>
      </w:tr>
      <w:tr w:rsidR="0047123D" w:rsidRPr="004C64D5" w14:paraId="2E42EF18" w14:textId="77777777" w:rsidTr="0047123D">
        <w:trPr>
          <w:trHeight w:val="284"/>
        </w:trPr>
        <w:tc>
          <w:tcPr>
            <w:tcW w:w="4853" w:type="dxa"/>
            <w:gridSpan w:val="8"/>
            <w:noWrap/>
            <w:vAlign w:val="center"/>
          </w:tcPr>
          <w:p w14:paraId="2E04D120" w14:textId="77777777" w:rsidR="0047123D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14ED1">
              <w:rPr>
                <w:rFonts w:ascii="Tahoma" w:hAnsi="Tahoma" w:cs="Tahoma"/>
                <w:sz w:val="18"/>
                <w:szCs w:val="18"/>
              </w:rPr>
              <w:t>Атмосферное давление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Название измеряемой среды. Желательно подробное"/>
                  <w:textInput/>
                </w:ffData>
              </w:fldChar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мм рт. ст.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кПа</w:t>
            </w:r>
          </w:p>
        </w:tc>
        <w:tc>
          <w:tcPr>
            <w:tcW w:w="6250" w:type="dxa"/>
            <w:gridSpan w:val="18"/>
            <w:vAlign w:val="center"/>
          </w:tcPr>
          <w:p w14:paraId="09D79384" w14:textId="77777777" w:rsidR="0047123D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Температура окружающей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среды: </w:t>
            </w:r>
            <w:r w:rsidRPr="00BF0FC2">
              <w:rPr>
                <w:rFonts w:ascii="Tahoma" w:hAnsi="Tahoma" w:cs="Tahoma"/>
                <w:sz w:val="18"/>
                <w:szCs w:val="18"/>
              </w:rPr>
              <w:t xml:space="preserve"> Мин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67723A"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E1280A">
              <w:rPr>
                <w:rFonts w:ascii="Tahoma" w:hAnsi="Tahoma" w:cs="Tahoma"/>
                <w:sz w:val="18"/>
                <w:szCs w:val="18"/>
              </w:rPr>
              <w:t>°С</w:t>
            </w:r>
          </w:p>
        </w:tc>
      </w:tr>
      <w:tr w:rsidR="0047123D" w:rsidRPr="004C64D5" w14:paraId="6C1172C3" w14:textId="77777777" w:rsidTr="0047123D">
        <w:trPr>
          <w:trHeight w:val="284"/>
        </w:trPr>
        <w:tc>
          <w:tcPr>
            <w:tcW w:w="11103" w:type="dxa"/>
            <w:gridSpan w:val="26"/>
            <w:shd w:val="clear" w:color="auto" w:fill="C0C0C0"/>
            <w:noWrap/>
            <w:vAlign w:val="center"/>
          </w:tcPr>
          <w:p w14:paraId="58DB31C7" w14:textId="77777777" w:rsidR="0047123D" w:rsidRPr="005F7B7B" w:rsidRDefault="0047123D" w:rsidP="0047123D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Информация о трубопроводе в месте установки СУ</w:t>
            </w:r>
          </w:p>
        </w:tc>
      </w:tr>
      <w:tr w:rsidR="0047123D" w:rsidRPr="004C64D5" w14:paraId="0276A8DC" w14:textId="77777777" w:rsidTr="0047123D">
        <w:trPr>
          <w:trHeight w:val="284"/>
        </w:trPr>
        <w:tc>
          <w:tcPr>
            <w:tcW w:w="4847" w:type="dxa"/>
            <w:gridSpan w:val="7"/>
            <w:noWrap/>
            <w:vAlign w:val="center"/>
          </w:tcPr>
          <w:p w14:paraId="746C8A03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Внутренний диаметр трубопровода </w:t>
            </w:r>
            <w:r w:rsidRPr="00DF2DA6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D</w:t>
            </w:r>
            <w:r w:rsidRPr="00DF2DA6">
              <w:rPr>
                <w:rFonts w:ascii="Tahoma" w:hAnsi="Tahoma" w:cs="Tahoma"/>
                <w:b/>
                <w:bCs/>
                <w:sz w:val="18"/>
                <w:szCs w:val="18"/>
              </w:rPr>
              <w:t>20</w:t>
            </w:r>
            <w:r w:rsidRPr="008762B8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Точное значение диаметра трубопровода"/>
                  <w:textInput/>
                </w:ffData>
              </w:fldChar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>м</w:t>
            </w:r>
            <w:r w:rsidRPr="00807E0E">
              <w:rPr>
                <w:rFonts w:ascii="Tahoma" w:hAnsi="Tahoma" w:cs="Tahoma"/>
                <w:sz w:val="18"/>
                <w:szCs w:val="18"/>
              </w:rPr>
              <w:t>м</w:t>
            </w:r>
          </w:p>
        </w:tc>
        <w:tc>
          <w:tcPr>
            <w:tcW w:w="2443" w:type="dxa"/>
            <w:gridSpan w:val="10"/>
            <w:vAlign w:val="center"/>
          </w:tcPr>
          <w:p w14:paraId="02F799F1" w14:textId="77777777" w:rsidR="0047123D" w:rsidRPr="00C17E3C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17E3C">
              <w:rPr>
                <w:rFonts w:ascii="Tahoma" w:hAnsi="Tahoma" w:cs="Tahoma"/>
                <w:sz w:val="18"/>
                <w:szCs w:val="18"/>
              </w:rPr>
              <w:t xml:space="preserve">Толщина стенки: </w: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Точное значение толщины стенки трубопровода."/>
                  <w:textInput/>
                </w:ffData>
              </w:fldChar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807E0E">
              <w:rPr>
                <w:rFonts w:ascii="Tahoma" w:hAnsi="Tahoma" w:cs="Tahoma"/>
                <w:sz w:val="18"/>
                <w:szCs w:val="18"/>
              </w:rPr>
              <w:t xml:space="preserve"> мм</w:t>
            </w:r>
            <w:r>
              <w:rPr>
                <w:rFonts w:ascii="Tahoma" w:hAnsi="Tahoma" w:cs="Tahoma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3813" w:type="dxa"/>
            <w:gridSpan w:val="9"/>
            <w:vAlign w:val="center"/>
          </w:tcPr>
          <w:p w14:paraId="6FD967F9" w14:textId="77777777" w:rsidR="0047123D" w:rsidRPr="00C17E3C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Материал (марка стали):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47123D" w:rsidRPr="004C64D5" w14:paraId="221C2F2E" w14:textId="77777777" w:rsidTr="0047123D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1D38AB9C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Ориентация трубопровода</w:t>
            </w:r>
            <w:r w:rsidRPr="008762B8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 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трубопровод в горизонтальном положении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горизонтальный   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трубопровод в вертикальном положении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вертикальный (направление потока: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аправление потока среды - снизу вверх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вверх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аправление потока среды - сверху вниз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вниз)</w:t>
            </w:r>
          </w:p>
        </w:tc>
      </w:tr>
      <w:tr w:rsidR="0047123D" w:rsidRPr="004C64D5" w14:paraId="08A64D08" w14:textId="77777777" w:rsidTr="0047123D">
        <w:trPr>
          <w:trHeight w:val="284"/>
        </w:trPr>
        <w:tc>
          <w:tcPr>
            <w:tcW w:w="4847" w:type="dxa"/>
            <w:gridSpan w:val="7"/>
            <w:noWrap/>
            <w:vAlign w:val="center"/>
          </w:tcPr>
          <w:p w14:paraId="2E4AC856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Уступы и местные сопротивления:</w:t>
            </w:r>
          </w:p>
        </w:tc>
        <w:tc>
          <w:tcPr>
            <w:tcW w:w="6256" w:type="dxa"/>
            <w:gridSpan w:val="19"/>
            <w:vAlign w:val="center"/>
          </w:tcPr>
          <w:p w14:paraId="05F44FCE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7123D" w:rsidRPr="004C64D5" w14:paraId="644A1CF7" w14:textId="77777777" w:rsidTr="0047123D">
        <w:trPr>
          <w:trHeight w:val="284"/>
        </w:trPr>
        <w:tc>
          <w:tcPr>
            <w:tcW w:w="7007" w:type="dxa"/>
            <w:gridSpan w:val="15"/>
            <w:noWrap/>
            <w:vAlign w:val="center"/>
          </w:tcPr>
          <w:p w14:paraId="6EE5F269" w14:textId="77777777" w:rsidR="0047123D" w:rsidRPr="00F75A04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F75A04">
              <w:rPr>
                <w:rFonts w:ascii="Tahoma" w:hAnsi="Tahoma" w:cs="Tahoma"/>
                <w:sz w:val="18"/>
                <w:szCs w:val="18"/>
              </w:rPr>
              <w:t xml:space="preserve"> Высота уступа (при наличии), расстояние от уступа до </w:t>
            </w:r>
            <w:r>
              <w:rPr>
                <w:rFonts w:ascii="Tahoma" w:hAnsi="Tahoma" w:cs="Tahoma"/>
                <w:sz w:val="18"/>
                <w:szCs w:val="18"/>
              </w:rPr>
              <w:t>СУ</w:t>
            </w:r>
            <w:r w:rsidRPr="00F75A04">
              <w:rPr>
                <w:rFonts w:ascii="Tahoma" w:hAnsi="Tahoma" w:cs="Tahoma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75A04">
              <w:rPr>
                <w:rFonts w:ascii="Tahoma" w:hAnsi="Tahoma" w:cs="Tahoma"/>
                <w:sz w:val="18"/>
                <w:szCs w:val="18"/>
              </w:rPr>
              <w:t>мм</w:t>
            </w:r>
          </w:p>
        </w:tc>
        <w:tc>
          <w:tcPr>
            <w:tcW w:w="1176" w:type="dxa"/>
            <w:gridSpan w:val="5"/>
            <w:vAlign w:val="center"/>
          </w:tcPr>
          <w:p w14:paraId="0691A36E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99" w:type="dxa"/>
            <w:gridSpan w:val="2"/>
            <w:vAlign w:val="center"/>
          </w:tcPr>
          <w:p w14:paraId="1C375B0D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F75A04">
              <w:rPr>
                <w:rFonts w:ascii="Tahoma" w:hAnsi="Tahoma" w:cs="Tahoma"/>
                <w:color w:val="0000FF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49" w:type="dxa"/>
            <w:gridSpan w:val="2"/>
            <w:vAlign w:val="center"/>
          </w:tcPr>
          <w:p w14:paraId="12ACBC05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472" w:type="dxa"/>
            <w:gridSpan w:val="2"/>
            <w:vAlign w:val="center"/>
          </w:tcPr>
          <w:p w14:paraId="07B5CB6F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47123D" w:rsidRPr="004C64D5" w14:paraId="3F4850EA" w14:textId="77777777" w:rsidTr="0047123D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0A46200D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t xml:space="preserve">            </w:t>
            </w:r>
            <w:r>
              <w:object w:dxaOrig="13665" w:dyaOrig="1665" w14:anchorId="78A0DE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8.25pt;height:63pt" o:ole="">
                  <v:imagedata r:id="rId8" o:title=""/>
                </v:shape>
                <o:OLEObject Type="Embed" ProgID="PBrush" ShapeID="_x0000_i1025" DrawAspect="Content" ObjectID="_1795587992" r:id="rId9"/>
              </w:object>
            </w:r>
          </w:p>
        </w:tc>
      </w:tr>
      <w:tr w:rsidR="0047123D" w:rsidRPr="004C64D5" w14:paraId="7AF5E6A0" w14:textId="77777777" w:rsidTr="0047123D">
        <w:trPr>
          <w:trHeight w:val="284"/>
        </w:trPr>
        <w:tc>
          <w:tcPr>
            <w:tcW w:w="2338" w:type="dxa"/>
            <w:noWrap/>
            <w:vAlign w:val="center"/>
          </w:tcPr>
          <w:p w14:paraId="5454F1B4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Расстояние между МС, длина МС, мм</w:t>
            </w:r>
          </w:p>
        </w:tc>
        <w:tc>
          <w:tcPr>
            <w:tcW w:w="715" w:type="dxa"/>
            <w:gridSpan w:val="2"/>
            <w:vAlign w:val="center"/>
          </w:tcPr>
          <w:p w14:paraId="59C97848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21183F98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A4C711A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905" w:type="dxa"/>
            <w:gridSpan w:val="6"/>
            <w:vAlign w:val="center"/>
          </w:tcPr>
          <w:p w14:paraId="219BC5D8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7001A950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0AC94499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43" w:type="dxa"/>
            <w:gridSpan w:val="3"/>
            <w:vAlign w:val="center"/>
          </w:tcPr>
          <w:p w14:paraId="66594FA9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0B51FB70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60" w:type="dxa"/>
            <w:gridSpan w:val="2"/>
            <w:vAlign w:val="center"/>
          </w:tcPr>
          <w:p w14:paraId="6327A086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2460E4C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282" w:type="dxa"/>
            <w:vAlign w:val="center"/>
          </w:tcPr>
          <w:p w14:paraId="549F3660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47123D" w:rsidRPr="004C64D5" w14:paraId="260D9E79" w14:textId="77777777" w:rsidTr="0047123D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469D9298" w14:textId="77777777" w:rsidR="0047123D" w:rsidRDefault="0047123D" w:rsidP="0047123D">
            <w:pPr>
              <w:spacing w:before="100" w:beforeAutospacing="1" w:after="100" w:afterAutospacing="1"/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F57FF">
              <w:rPr>
                <w:rFonts w:ascii="Tahoma" w:hAnsi="Tahoma" w:cs="Tahoma"/>
                <w:sz w:val="18"/>
                <w:szCs w:val="18"/>
              </w:rPr>
              <w:t>Тип МС по ГОСТ 8.586-2 Приложение А. (Указать номер соотв. рис. или тип МС с подробным описанием: угол наклона и плоскость ориентации для колен, диаметры сужения/расширения для конфузоров/диффузоров, тип тройника для тройников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47123D" w:rsidRPr="004C64D5" w14:paraId="5AD57105" w14:textId="77777777" w:rsidTr="0047123D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738545D8" w14:textId="77777777" w:rsidR="0047123D" w:rsidRPr="0041691F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DC6F9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E764C">
              <w:rPr>
                <w:rFonts w:ascii="Tahoma" w:hAnsi="Tahoma" w:cs="Tahoma"/>
                <w:b/>
                <w:sz w:val="18"/>
                <w:szCs w:val="18"/>
              </w:rPr>
              <w:t>МС</w:t>
            </w:r>
            <w:r w:rsidRPr="00DE764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Точное значение диаметра трубопровода"/>
                  <w:textInput/>
                </w:ffData>
              </w:fldChar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47123D" w:rsidRPr="004C64D5" w14:paraId="292588D3" w14:textId="77777777" w:rsidTr="0047123D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495DA8E7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E764C">
              <w:rPr>
                <w:rFonts w:ascii="Tahoma" w:hAnsi="Tahoma" w:cs="Tahoma"/>
                <w:b/>
                <w:sz w:val="18"/>
                <w:szCs w:val="18"/>
              </w:rPr>
              <w:t>МС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DE764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Точное значение диаметра трубопровода"/>
                  <w:textInput/>
                </w:ffData>
              </w:fldChar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47123D" w:rsidRPr="004C64D5" w14:paraId="0E9E22F8" w14:textId="77777777" w:rsidTr="0047123D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1FFED781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E764C">
              <w:rPr>
                <w:rFonts w:ascii="Tahoma" w:hAnsi="Tahoma" w:cs="Tahoma"/>
                <w:b/>
                <w:sz w:val="18"/>
                <w:szCs w:val="18"/>
              </w:rPr>
              <w:t>МС2</w:t>
            </w:r>
            <w:r w:rsidRPr="00DE764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Точное значение диаметра трубопровода"/>
                  <w:textInput/>
                </w:ffData>
              </w:fldChar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47123D" w:rsidRPr="004C64D5" w14:paraId="799E75BA" w14:textId="77777777" w:rsidTr="0047123D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63B032EC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DE764C">
              <w:rPr>
                <w:rFonts w:ascii="Tahoma" w:hAnsi="Tahoma" w:cs="Tahoma"/>
                <w:b/>
                <w:sz w:val="18"/>
                <w:szCs w:val="18"/>
              </w:rPr>
              <w:t xml:space="preserve"> МС3</w:t>
            </w:r>
            <w:r w:rsidRPr="00DE764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Точное значение диаметра трубопровода"/>
                  <w:textInput/>
                </w:ffData>
              </w:fldChar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47123D" w:rsidRPr="004C64D5" w14:paraId="4CE2F4F4" w14:textId="77777777" w:rsidTr="0047123D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4F175349" w14:textId="77777777" w:rsidR="0047123D" w:rsidRDefault="0047123D" w:rsidP="0047123D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E764C">
              <w:rPr>
                <w:rFonts w:ascii="Tahoma" w:hAnsi="Tahoma" w:cs="Tahoma"/>
                <w:b/>
                <w:sz w:val="18"/>
                <w:szCs w:val="18"/>
              </w:rPr>
              <w:t>МС4</w:t>
            </w:r>
            <w:r w:rsidRPr="00DE764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Точное значение диаметра трубопровода"/>
                  <w:textInput/>
                </w:ffData>
              </w:fldChar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47123D" w:rsidRPr="004C64D5" w14:paraId="4D0CD4DC" w14:textId="77777777" w:rsidTr="0047123D">
        <w:trPr>
          <w:trHeight w:val="284"/>
        </w:trPr>
        <w:tc>
          <w:tcPr>
            <w:tcW w:w="11103" w:type="dxa"/>
            <w:gridSpan w:val="26"/>
            <w:shd w:val="clear" w:color="auto" w:fill="C0C0C0"/>
            <w:noWrap/>
            <w:vAlign w:val="center"/>
          </w:tcPr>
          <w:p w14:paraId="39DC21E3" w14:textId="77777777" w:rsidR="0047123D" w:rsidRPr="003979F7" w:rsidRDefault="0047123D" w:rsidP="0047123D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>Требования к узлу измерения расхода</w:t>
            </w:r>
          </w:p>
        </w:tc>
      </w:tr>
      <w:tr w:rsidR="0047123D" w:rsidRPr="004C64D5" w14:paraId="6C5FC084" w14:textId="77777777" w:rsidTr="0047123D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004EDC22" w14:textId="77777777" w:rsidR="0047123D" w:rsidRPr="003979F7" w:rsidRDefault="0047123D" w:rsidP="0047123D">
            <w:pPr>
              <w:ind w:right="-17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Коммерческий учет                                                             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Технологический учет</w:t>
            </w:r>
          </w:p>
        </w:tc>
      </w:tr>
      <w:tr w:rsidR="0047123D" w:rsidRPr="004C64D5" w14:paraId="5AC77007" w14:textId="77777777" w:rsidTr="0047123D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306982B0" w14:textId="77777777" w:rsidR="0047123D" w:rsidRPr="003979F7" w:rsidRDefault="0047123D" w:rsidP="0047123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Основная относительная погрешность измерения расхода не более           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%</w:t>
            </w:r>
          </w:p>
        </w:tc>
      </w:tr>
    </w:tbl>
    <w:p w14:paraId="1620D616" w14:textId="77777777" w:rsidR="0047123D" w:rsidRDefault="0047123D" w:rsidP="00D80DF4">
      <w:pPr>
        <w:pStyle w:val="a6"/>
        <w:jc w:val="center"/>
        <w:rPr>
          <w:rFonts w:ascii="Arial" w:hAnsi="Arial" w:cs="Arial"/>
          <w:color w:val="808080"/>
          <w:sz w:val="18"/>
          <w:szCs w:val="18"/>
        </w:rPr>
      </w:pPr>
    </w:p>
    <w:p w14:paraId="0B03A46F" w14:textId="04C1C5F0" w:rsidR="00D80DF4" w:rsidRDefault="00C84A4E" w:rsidP="00D80DF4">
      <w:pPr>
        <w:pStyle w:val="a6"/>
        <w:jc w:val="center"/>
        <w:rPr>
          <w:rFonts w:ascii="Arial" w:hAnsi="Arial" w:cs="Arial"/>
          <w:sz w:val="18"/>
          <w:szCs w:val="18"/>
        </w:rPr>
      </w:pPr>
      <w:r w:rsidRPr="006C0B20">
        <w:rPr>
          <w:rFonts w:ascii="Arial" w:hAnsi="Arial" w:cs="Arial"/>
          <w:color w:val="808080"/>
          <w:sz w:val="18"/>
          <w:szCs w:val="18"/>
        </w:rPr>
        <w:t xml:space="preserve">Заполненный опросный лист необходимо направлять на электронный адрес </w:t>
      </w:r>
      <w:hyperlink r:id="rId10" w:history="1">
        <w:r w:rsidR="00D80DF4" w:rsidRPr="00851F63">
          <w:rPr>
            <w:rStyle w:val="a8"/>
            <w:rFonts w:ascii="Arial" w:hAnsi="Arial" w:cs="Arial"/>
            <w:sz w:val="18"/>
            <w:szCs w:val="18"/>
            <w:lang w:val="en-US"/>
          </w:rPr>
          <w:t>support</w:t>
        </w:r>
        <w:r w:rsidR="00D80DF4" w:rsidRPr="00851F63">
          <w:rPr>
            <w:rStyle w:val="a8"/>
            <w:rFonts w:ascii="Arial" w:hAnsi="Arial" w:cs="Arial"/>
            <w:sz w:val="18"/>
            <w:szCs w:val="18"/>
          </w:rPr>
          <w:t>@</w:t>
        </w:r>
        <w:r w:rsidR="00D80DF4" w:rsidRPr="00851F63">
          <w:rPr>
            <w:rStyle w:val="a8"/>
            <w:rFonts w:ascii="Arial" w:hAnsi="Arial" w:cs="Arial"/>
            <w:sz w:val="18"/>
            <w:szCs w:val="18"/>
            <w:lang w:val="en-US"/>
          </w:rPr>
          <w:t>metran</w:t>
        </w:r>
        <w:r w:rsidR="00D80DF4" w:rsidRPr="00851F63">
          <w:rPr>
            <w:rStyle w:val="a8"/>
            <w:rFonts w:ascii="Arial" w:hAnsi="Arial" w:cs="Arial"/>
            <w:sz w:val="18"/>
            <w:szCs w:val="18"/>
          </w:rPr>
          <w:t>.</w:t>
        </w:r>
        <w:r w:rsidR="00D80DF4" w:rsidRPr="00851F63">
          <w:rPr>
            <w:rStyle w:val="a8"/>
            <w:rFonts w:ascii="Arial" w:hAnsi="Arial" w:cs="Arial"/>
            <w:sz w:val="18"/>
            <w:szCs w:val="18"/>
            <w:lang w:val="en-US"/>
          </w:rPr>
          <w:t>ru</w:t>
        </w:r>
      </w:hyperlink>
    </w:p>
    <w:p w14:paraId="45CCF32E" w14:textId="634759E2" w:rsidR="00A01F59" w:rsidRPr="00D80DF4" w:rsidRDefault="00C84A4E" w:rsidP="00D80DF4">
      <w:pPr>
        <w:pStyle w:val="a6"/>
        <w:jc w:val="center"/>
        <w:rPr>
          <w:rFonts w:ascii="Arial" w:hAnsi="Arial" w:cs="Arial"/>
          <w:sz w:val="18"/>
          <w:szCs w:val="18"/>
        </w:rPr>
      </w:pPr>
      <w:r w:rsidRPr="006C0B20">
        <w:rPr>
          <w:rFonts w:ascii="Arial" w:hAnsi="Arial" w:cs="Arial"/>
          <w:color w:val="808080"/>
          <w:sz w:val="18"/>
          <w:szCs w:val="18"/>
        </w:rPr>
        <w:t>или в Региональное Представительство</w:t>
      </w:r>
    </w:p>
    <w:p w14:paraId="6299FF8E" w14:textId="77777777" w:rsidR="00A01F59" w:rsidRPr="00A01F59" w:rsidRDefault="00A01F59" w:rsidP="001C385F">
      <w:pPr>
        <w:tabs>
          <w:tab w:val="left" w:pos="6120"/>
        </w:tabs>
        <w:ind w:right="-17"/>
        <w:rPr>
          <w:rFonts w:ascii="Tahoma" w:hAnsi="Tahoma" w:cs="Tahoma"/>
          <w:color w:val="FF0000"/>
          <w:sz w:val="16"/>
          <w:szCs w:val="16"/>
        </w:rPr>
      </w:pPr>
      <w:r>
        <w:rPr>
          <w:rFonts w:ascii="Tahoma" w:hAnsi="Tahoma" w:cs="Tahoma"/>
          <w:color w:val="FF0000"/>
          <w:sz w:val="16"/>
          <w:szCs w:val="16"/>
        </w:rPr>
        <w:br w:type="page"/>
      </w:r>
    </w:p>
    <w:p w14:paraId="17A0B097" w14:textId="77777777" w:rsidR="0047123D" w:rsidRDefault="0047123D" w:rsidP="00363E06">
      <w:pPr>
        <w:pStyle w:val="a6"/>
        <w:jc w:val="center"/>
        <w:rPr>
          <w:rFonts w:ascii="Arial" w:hAnsi="Arial" w:cs="Arial"/>
          <w:color w:val="808080"/>
          <w:sz w:val="18"/>
          <w:szCs w:val="18"/>
        </w:rPr>
      </w:pPr>
    </w:p>
    <w:p w14:paraId="35B4D4B7" w14:textId="77777777" w:rsidR="0047123D" w:rsidRDefault="0047123D" w:rsidP="00363E06">
      <w:pPr>
        <w:pStyle w:val="a6"/>
        <w:jc w:val="center"/>
        <w:rPr>
          <w:rFonts w:ascii="Arial" w:hAnsi="Arial" w:cs="Arial"/>
          <w:color w:val="808080"/>
          <w:sz w:val="18"/>
          <w:szCs w:val="18"/>
        </w:rPr>
      </w:pPr>
    </w:p>
    <w:p w14:paraId="1C1976CD" w14:textId="755136E9" w:rsidR="00363E06" w:rsidRDefault="00363E06" w:rsidP="00363E06">
      <w:pPr>
        <w:pStyle w:val="a6"/>
        <w:jc w:val="center"/>
        <w:rPr>
          <w:rFonts w:ascii="Arial" w:hAnsi="Arial" w:cs="Arial"/>
          <w:sz w:val="18"/>
          <w:szCs w:val="18"/>
        </w:rPr>
      </w:pPr>
      <w:r w:rsidRPr="006C0B20">
        <w:rPr>
          <w:rFonts w:ascii="Arial" w:hAnsi="Arial" w:cs="Arial"/>
          <w:color w:val="808080"/>
          <w:sz w:val="18"/>
          <w:szCs w:val="18"/>
        </w:rPr>
        <w:t xml:space="preserve">Заполненный опросный лист необходимо направлять на электронный адрес </w:t>
      </w:r>
      <w:hyperlink r:id="rId11" w:history="1">
        <w:r w:rsidRPr="00851F63">
          <w:rPr>
            <w:rStyle w:val="a8"/>
            <w:rFonts w:ascii="Arial" w:hAnsi="Arial" w:cs="Arial"/>
            <w:sz w:val="18"/>
            <w:szCs w:val="18"/>
            <w:lang w:val="en-US"/>
          </w:rPr>
          <w:t>support</w:t>
        </w:r>
        <w:r w:rsidRPr="00851F63">
          <w:rPr>
            <w:rStyle w:val="a8"/>
            <w:rFonts w:ascii="Arial" w:hAnsi="Arial" w:cs="Arial"/>
            <w:sz w:val="18"/>
            <w:szCs w:val="18"/>
          </w:rPr>
          <w:t>@</w:t>
        </w:r>
        <w:r w:rsidRPr="00851F63">
          <w:rPr>
            <w:rStyle w:val="a8"/>
            <w:rFonts w:ascii="Arial" w:hAnsi="Arial" w:cs="Arial"/>
            <w:sz w:val="18"/>
            <w:szCs w:val="18"/>
            <w:lang w:val="en-US"/>
          </w:rPr>
          <w:t>metran</w:t>
        </w:r>
        <w:r w:rsidRPr="00851F63">
          <w:rPr>
            <w:rStyle w:val="a8"/>
            <w:rFonts w:ascii="Arial" w:hAnsi="Arial" w:cs="Arial"/>
            <w:sz w:val="18"/>
            <w:szCs w:val="18"/>
          </w:rPr>
          <w:t>.</w:t>
        </w:r>
        <w:r w:rsidRPr="00851F63">
          <w:rPr>
            <w:rStyle w:val="a8"/>
            <w:rFonts w:ascii="Arial" w:hAnsi="Arial" w:cs="Arial"/>
            <w:sz w:val="18"/>
            <w:szCs w:val="18"/>
            <w:lang w:val="en-US"/>
          </w:rPr>
          <w:t>ru</w:t>
        </w:r>
      </w:hyperlink>
    </w:p>
    <w:p w14:paraId="362B444B" w14:textId="72774FA6" w:rsidR="00C150D7" w:rsidRPr="0047123D" w:rsidRDefault="00363E06" w:rsidP="0047123D">
      <w:pPr>
        <w:pStyle w:val="a6"/>
        <w:jc w:val="center"/>
        <w:rPr>
          <w:rFonts w:ascii="Arial" w:hAnsi="Arial" w:cs="Arial"/>
          <w:sz w:val="18"/>
          <w:szCs w:val="18"/>
        </w:rPr>
      </w:pPr>
      <w:r w:rsidRPr="006C0B20">
        <w:rPr>
          <w:rFonts w:ascii="Arial" w:hAnsi="Arial" w:cs="Arial"/>
          <w:color w:val="808080"/>
          <w:sz w:val="18"/>
          <w:szCs w:val="18"/>
        </w:rPr>
        <w:t>или в Региональное Представительство</w:t>
      </w:r>
    </w:p>
    <w:tbl>
      <w:tblPr>
        <w:tblpPr w:leftFromText="180" w:rightFromText="180" w:vertAnchor="page" w:horzAnchor="margin" w:tblpY="1363"/>
        <w:tblW w:w="1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5"/>
        <w:gridCol w:w="1620"/>
        <w:gridCol w:w="180"/>
        <w:gridCol w:w="1260"/>
        <w:gridCol w:w="180"/>
        <w:gridCol w:w="4078"/>
      </w:tblGrid>
      <w:tr w:rsidR="002C7A58" w:rsidRPr="004C64D5" w14:paraId="392516A9" w14:textId="77777777">
        <w:trPr>
          <w:trHeight w:val="284"/>
        </w:trPr>
        <w:tc>
          <w:tcPr>
            <w:tcW w:w="11103" w:type="dxa"/>
            <w:gridSpan w:val="6"/>
            <w:shd w:val="clear" w:color="auto" w:fill="C0C0C0"/>
            <w:noWrap/>
            <w:vAlign w:val="center"/>
          </w:tcPr>
          <w:p w14:paraId="34E7BC07" w14:textId="4C6670A0" w:rsidR="002C7A58" w:rsidRPr="003979F7" w:rsidRDefault="002C7A58" w:rsidP="002C7A58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Требования к </w:t>
            </w:r>
            <w:r w:rsidR="00FE06BA">
              <w:rPr>
                <w:rFonts w:ascii="Tahoma" w:hAnsi="Tahoma" w:cs="Tahoma"/>
                <w:b/>
                <w:sz w:val="18"/>
                <w:szCs w:val="18"/>
              </w:rPr>
              <w:t>СУ</w:t>
            </w:r>
          </w:p>
        </w:tc>
      </w:tr>
      <w:tr w:rsidR="002C7A58" w:rsidRPr="004C64D5" w14:paraId="5DBDDC7D" w14:textId="77777777">
        <w:trPr>
          <w:trHeight w:val="284"/>
        </w:trPr>
        <w:tc>
          <w:tcPr>
            <w:tcW w:w="5405" w:type="dxa"/>
            <w:gridSpan w:val="2"/>
            <w:noWrap/>
            <w:vAlign w:val="center"/>
          </w:tcPr>
          <w:p w14:paraId="5EE31B1F" w14:textId="625FC868" w:rsidR="002C7A58" w:rsidRPr="003979F7" w:rsidRDefault="002C7A58" w:rsidP="002C7A5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FE06B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Тип </w:t>
            </w:r>
            <w:r w:rsidR="00FE06BA">
              <w:rPr>
                <w:rFonts w:ascii="Tahoma" w:hAnsi="Tahoma" w:cs="Tahoma"/>
                <w:b/>
                <w:sz w:val="18"/>
                <w:szCs w:val="18"/>
              </w:rPr>
              <w:t>стандартного СУ</w:t>
            </w:r>
            <w:r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5698" w:type="dxa"/>
            <w:gridSpan w:val="4"/>
            <w:vAlign w:val="center"/>
          </w:tcPr>
          <w:p w14:paraId="49946A46" w14:textId="554956AC" w:rsidR="002C7A58" w:rsidRPr="003979F7" w:rsidRDefault="002C7A58" w:rsidP="002C7A5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FE06BA"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06BA"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="00FE06BA"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="00FE06BA"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="00FE06BA"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FE06BA"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FE06BA"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FE06BA"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FE06BA"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FE06BA"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2C7A58" w:rsidRPr="004C64D5" w14:paraId="5A50DAAA" w14:textId="77777777">
        <w:trPr>
          <w:trHeight w:val="284"/>
        </w:trPr>
        <w:tc>
          <w:tcPr>
            <w:tcW w:w="5405" w:type="dxa"/>
            <w:gridSpan w:val="2"/>
            <w:noWrap/>
            <w:vAlign w:val="center"/>
          </w:tcPr>
          <w:p w14:paraId="57C0982D" w14:textId="77777777" w:rsidR="002C7A58" w:rsidRPr="003979F7" w:rsidRDefault="002C7A58" w:rsidP="002C7A5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Номер исполнения (только для ДКС)</w:t>
            </w:r>
          </w:p>
        </w:tc>
        <w:tc>
          <w:tcPr>
            <w:tcW w:w="5698" w:type="dxa"/>
            <w:gridSpan w:val="4"/>
            <w:vAlign w:val="center"/>
          </w:tcPr>
          <w:p w14:paraId="129ADE5A" w14:textId="77777777" w:rsidR="002C7A58" w:rsidRPr="003979F7" w:rsidRDefault="002C7A58" w:rsidP="002C7A58">
            <w:pPr>
              <w:ind w:right="-18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Исп.1 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Исп.2 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Исп.3</w:t>
            </w:r>
          </w:p>
        </w:tc>
      </w:tr>
      <w:tr w:rsidR="002C7A58" w:rsidRPr="004C64D5" w14:paraId="1D3A96B4" w14:textId="77777777">
        <w:trPr>
          <w:trHeight w:val="284"/>
        </w:trPr>
        <w:tc>
          <w:tcPr>
            <w:tcW w:w="5405" w:type="dxa"/>
            <w:gridSpan w:val="2"/>
            <w:noWrap/>
            <w:vAlign w:val="center"/>
          </w:tcPr>
          <w:p w14:paraId="6AE19FE5" w14:textId="77777777" w:rsidR="002C7A58" w:rsidRPr="003979F7" w:rsidRDefault="002C7A58" w:rsidP="002C7A5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Специальное исполнение (если требуется) </w:t>
            </w:r>
          </w:p>
        </w:tc>
        <w:tc>
          <w:tcPr>
            <w:tcW w:w="5698" w:type="dxa"/>
            <w:gridSpan w:val="4"/>
            <w:vAlign w:val="center"/>
          </w:tcPr>
          <w:p w14:paraId="6CC002DC" w14:textId="77777777" w:rsidR="002C7A58" w:rsidRPr="003979F7" w:rsidRDefault="002C7A58" w:rsidP="002C7A5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Износоустойчивая             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С коническим входом</w:t>
            </w:r>
          </w:p>
        </w:tc>
      </w:tr>
      <w:tr w:rsidR="002C7A58" w:rsidRPr="004C64D5" w14:paraId="4B0775E7" w14:textId="77777777">
        <w:trPr>
          <w:trHeight w:val="284"/>
        </w:trPr>
        <w:tc>
          <w:tcPr>
            <w:tcW w:w="5405" w:type="dxa"/>
            <w:gridSpan w:val="2"/>
            <w:noWrap/>
            <w:vAlign w:val="center"/>
          </w:tcPr>
          <w:p w14:paraId="6BB436B4" w14:textId="77777777" w:rsidR="002C7A58" w:rsidRPr="003979F7" w:rsidRDefault="002C7A58" w:rsidP="002C7A58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Способ отбора давления</w:t>
            </w:r>
          </w:p>
        </w:tc>
        <w:tc>
          <w:tcPr>
            <w:tcW w:w="5698" w:type="dxa"/>
            <w:gridSpan w:val="4"/>
            <w:vAlign w:val="center"/>
          </w:tcPr>
          <w:p w14:paraId="7BA383E2" w14:textId="77777777" w:rsidR="002C7A58" w:rsidRPr="003979F7" w:rsidRDefault="002C7A58" w:rsidP="002C7A58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угловой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фланцевый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3-х радиусный </w:t>
            </w:r>
          </w:p>
        </w:tc>
      </w:tr>
      <w:tr w:rsidR="002C7A58" w:rsidRPr="004C64D5" w14:paraId="00EA61CA" w14:textId="77777777">
        <w:trPr>
          <w:trHeight w:val="284"/>
        </w:trPr>
        <w:tc>
          <w:tcPr>
            <w:tcW w:w="5405" w:type="dxa"/>
            <w:gridSpan w:val="2"/>
            <w:noWrap/>
            <w:vAlign w:val="center"/>
          </w:tcPr>
          <w:p w14:paraId="7843020C" w14:textId="77777777" w:rsidR="002C7A58" w:rsidRPr="003979F7" w:rsidRDefault="002C7A58" w:rsidP="002C7A5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Смещение оси диафрагмы относительно оси трубопровода         </w:t>
            </w:r>
          </w:p>
        </w:tc>
        <w:tc>
          <w:tcPr>
            <w:tcW w:w="5698" w:type="dxa"/>
            <w:gridSpan w:val="4"/>
            <w:vAlign w:val="center"/>
          </w:tcPr>
          <w:p w14:paraId="3DB26C1D" w14:textId="77777777" w:rsidR="002C7A58" w:rsidRPr="003979F7" w:rsidRDefault="002C7A58" w:rsidP="002C7A5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мм</w:t>
            </w:r>
          </w:p>
        </w:tc>
      </w:tr>
      <w:tr w:rsidR="002C7A58" w:rsidRPr="004C64D5" w14:paraId="7CCC989D" w14:textId="77777777">
        <w:trPr>
          <w:trHeight w:val="284"/>
        </w:trPr>
        <w:tc>
          <w:tcPr>
            <w:tcW w:w="11103" w:type="dxa"/>
            <w:gridSpan w:val="6"/>
            <w:shd w:val="clear" w:color="auto" w:fill="C0C0C0"/>
            <w:noWrap/>
            <w:vAlign w:val="center"/>
          </w:tcPr>
          <w:p w14:paraId="3AB64046" w14:textId="77777777" w:rsidR="002C7A58" w:rsidRPr="003979F7" w:rsidRDefault="002C7A58" w:rsidP="002C7A58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>Требования к датчику разности давлений</w:t>
            </w:r>
          </w:p>
        </w:tc>
      </w:tr>
      <w:tr w:rsidR="00C16445" w:rsidRPr="004C64D5" w14:paraId="29AEE4BE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5007CCE0" w14:textId="77777777" w:rsidR="00C16445" w:rsidRPr="003979F7" w:rsidRDefault="00C16445" w:rsidP="00C16445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Первый датчик разности давлений</w:t>
            </w:r>
            <w:r w:rsidR="00E8778F"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7318" w:type="dxa"/>
            <w:gridSpan w:val="5"/>
            <w:vAlign w:val="center"/>
          </w:tcPr>
          <w:p w14:paraId="564B815E" w14:textId="77777777" w:rsidR="00C16445" w:rsidRPr="003979F7" w:rsidRDefault="00C16445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Модель</w:t>
            </w:r>
            <w:r w:rsidR="002506A7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2506A7" w:rsidRPr="004C64D5" w14:paraId="07CE2439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358A0E96" w14:textId="77777777" w:rsidR="002506A7" w:rsidRPr="003979F7" w:rsidRDefault="002506A7" w:rsidP="00C16445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vAlign w:val="center"/>
          </w:tcPr>
          <w:p w14:paraId="0C5E67DD" w14:textId="77777777" w:rsidR="002506A7" w:rsidRPr="003979F7" w:rsidRDefault="002506A7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3979F7">
              <w:rPr>
                <w:rFonts w:ascii="Tahoma" w:hAnsi="Tahoma" w:cs="Tahoma"/>
                <w:sz w:val="18"/>
                <w:szCs w:val="18"/>
              </w:rPr>
              <w:t>ВПИ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roofErr w:type="gramEnd"/>
            <w:r w:rsidRPr="003979F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 </w:t>
            </w:r>
          </w:p>
        </w:tc>
        <w:tc>
          <w:tcPr>
            <w:tcW w:w="4078" w:type="dxa"/>
            <w:vAlign w:val="center"/>
          </w:tcPr>
          <w:p w14:paraId="1CC334D2" w14:textId="77777777" w:rsidR="002506A7" w:rsidRPr="003979F7" w:rsidRDefault="002506A7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кгс/см2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кПа</w:t>
            </w:r>
          </w:p>
        </w:tc>
      </w:tr>
      <w:tr w:rsidR="00C16445" w:rsidRPr="004C64D5" w14:paraId="2C7231C9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0A506093" w14:textId="77777777" w:rsidR="00C16445" w:rsidRPr="003979F7" w:rsidRDefault="00C16445" w:rsidP="00C16445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318" w:type="dxa"/>
            <w:gridSpan w:val="5"/>
            <w:vAlign w:val="center"/>
          </w:tcPr>
          <w:p w14:paraId="48958DEA" w14:textId="77777777" w:rsidR="00C16445" w:rsidRPr="003979F7" w:rsidRDefault="00C16445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Функция преобразования    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линейная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корнеизвлекающая</w:t>
            </w:r>
          </w:p>
        </w:tc>
      </w:tr>
      <w:tr w:rsidR="002506A7" w:rsidRPr="004C64D5" w14:paraId="666C5C7D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33ECB573" w14:textId="77777777" w:rsidR="002506A7" w:rsidRPr="003979F7" w:rsidRDefault="002506A7" w:rsidP="00C16445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vAlign w:val="center"/>
          </w:tcPr>
          <w:p w14:paraId="1AF9D6EB" w14:textId="77777777" w:rsidR="002506A7" w:rsidRPr="003979F7" w:rsidRDefault="002506A7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C6D71">
              <w:rPr>
                <w:rFonts w:ascii="Tahoma" w:hAnsi="Tahoma" w:cs="Tahoma"/>
                <w:b/>
                <w:sz w:val="18"/>
                <w:szCs w:val="18"/>
              </w:rPr>
              <w:t>Основная погрешность</w:t>
            </w:r>
            <w:r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%     </w:t>
            </w:r>
          </w:p>
        </w:tc>
        <w:tc>
          <w:tcPr>
            <w:tcW w:w="4078" w:type="dxa"/>
            <w:vAlign w:val="center"/>
          </w:tcPr>
          <w:p w14:paraId="7DB6BC8D" w14:textId="77777777" w:rsidR="002506A7" w:rsidRPr="003979F7" w:rsidRDefault="002506A7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приведенная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относительная</w:t>
            </w:r>
          </w:p>
        </w:tc>
      </w:tr>
      <w:tr w:rsidR="00C16445" w:rsidRPr="004C64D5" w14:paraId="5D8722CB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66251D92" w14:textId="77777777" w:rsidR="00C16445" w:rsidRPr="003979F7" w:rsidRDefault="00C16445" w:rsidP="00C16445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Регистратор первого датчика разности давлений</w:t>
            </w:r>
          </w:p>
        </w:tc>
        <w:tc>
          <w:tcPr>
            <w:tcW w:w="7318" w:type="dxa"/>
            <w:gridSpan w:val="5"/>
            <w:vAlign w:val="center"/>
          </w:tcPr>
          <w:p w14:paraId="38EC550A" w14:textId="77777777" w:rsidR="00C16445" w:rsidRPr="003979F7" w:rsidRDefault="00C16445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Модель</w:t>
            </w:r>
            <w:r w:rsidR="001076CC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C16445" w:rsidRPr="004C64D5" w14:paraId="1B07E7E4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244EAE7F" w14:textId="77777777" w:rsidR="00C16445" w:rsidRPr="003979F7" w:rsidRDefault="00C16445" w:rsidP="00C16445">
            <w:pPr>
              <w:ind w:right="-1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18" w:type="dxa"/>
            <w:gridSpan w:val="5"/>
            <w:vAlign w:val="center"/>
          </w:tcPr>
          <w:p w14:paraId="7989156D" w14:textId="77777777" w:rsidR="00C16445" w:rsidRPr="003979F7" w:rsidRDefault="00C16445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Функция преобразования    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линейная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корнеизвлекающая</w:t>
            </w:r>
          </w:p>
        </w:tc>
      </w:tr>
      <w:tr w:rsidR="00D17FFA" w:rsidRPr="004C64D5" w14:paraId="3739DCA2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1957E1E2" w14:textId="77777777" w:rsidR="00D17FFA" w:rsidRPr="003979F7" w:rsidRDefault="00D17FFA" w:rsidP="00C16445">
            <w:pPr>
              <w:ind w:right="-1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vAlign w:val="center"/>
          </w:tcPr>
          <w:p w14:paraId="5B815C96" w14:textId="77777777" w:rsidR="00D17FFA" w:rsidRPr="003979F7" w:rsidRDefault="00D17FFA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C6D71">
              <w:rPr>
                <w:rFonts w:ascii="Tahoma" w:hAnsi="Tahoma" w:cs="Tahoma"/>
                <w:b/>
                <w:sz w:val="18"/>
                <w:szCs w:val="18"/>
              </w:rPr>
              <w:t>Основная погрешность</w:t>
            </w:r>
            <w:r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%     </w:t>
            </w:r>
          </w:p>
        </w:tc>
        <w:tc>
          <w:tcPr>
            <w:tcW w:w="4078" w:type="dxa"/>
            <w:vAlign w:val="center"/>
          </w:tcPr>
          <w:p w14:paraId="0CC9DD42" w14:textId="77777777" w:rsidR="00D17FFA" w:rsidRPr="003979F7" w:rsidRDefault="00D17FFA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приведенная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относительная</w:t>
            </w:r>
          </w:p>
        </w:tc>
      </w:tr>
      <w:tr w:rsidR="00C16445" w:rsidRPr="004C64D5" w14:paraId="69114386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41D1FA69" w14:textId="77777777" w:rsidR="00C16445" w:rsidRPr="003979F7" w:rsidRDefault="00C16445" w:rsidP="00C16445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 Второй датчик разности давлений             </w:t>
            </w:r>
            <w:proofErr w:type="gramStart"/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  (</w:t>
            </w:r>
            <w:proofErr w:type="gramEnd"/>
            <w:r w:rsidRPr="003979F7">
              <w:rPr>
                <w:rFonts w:ascii="Tahoma" w:hAnsi="Tahoma" w:cs="Tahoma"/>
                <w:b/>
                <w:sz w:val="18"/>
                <w:szCs w:val="18"/>
              </w:rPr>
              <w:t>при необходимости)</w:t>
            </w:r>
          </w:p>
        </w:tc>
        <w:tc>
          <w:tcPr>
            <w:tcW w:w="7318" w:type="dxa"/>
            <w:gridSpan w:val="5"/>
            <w:vAlign w:val="center"/>
          </w:tcPr>
          <w:p w14:paraId="2F805388" w14:textId="77777777" w:rsidR="00C16445" w:rsidRPr="003979F7" w:rsidRDefault="00C16445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Модель</w:t>
            </w:r>
            <w:r w:rsidR="003F79D3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C16445" w:rsidRPr="004C64D5" w14:paraId="1DF9EBB3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56585195" w14:textId="77777777" w:rsidR="00C16445" w:rsidRPr="003979F7" w:rsidRDefault="00C16445" w:rsidP="00C16445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318" w:type="dxa"/>
            <w:gridSpan w:val="5"/>
            <w:vAlign w:val="center"/>
          </w:tcPr>
          <w:p w14:paraId="153E9C2B" w14:textId="77777777" w:rsidR="00C16445" w:rsidRPr="003979F7" w:rsidRDefault="00C16445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3979F7">
              <w:rPr>
                <w:rFonts w:ascii="Tahoma" w:hAnsi="Tahoma" w:cs="Tahoma"/>
                <w:sz w:val="18"/>
                <w:szCs w:val="18"/>
              </w:rPr>
              <w:t>ВПИ</w:t>
            </w:r>
            <w:r w:rsidR="003F79D3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roofErr w:type="gramEnd"/>
            <w:r w:rsidRPr="003979F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                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кгс/см2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кПа</w:t>
            </w:r>
          </w:p>
        </w:tc>
      </w:tr>
      <w:tr w:rsidR="00C16445" w:rsidRPr="004C64D5" w14:paraId="2DD81112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17D3EFD9" w14:textId="77777777" w:rsidR="00C16445" w:rsidRPr="003979F7" w:rsidRDefault="00C16445" w:rsidP="00C16445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318" w:type="dxa"/>
            <w:gridSpan w:val="5"/>
            <w:vAlign w:val="center"/>
          </w:tcPr>
          <w:p w14:paraId="38A505B0" w14:textId="77777777" w:rsidR="00C16445" w:rsidRPr="003979F7" w:rsidRDefault="00C16445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Функция преобразования    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линейная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корнеизвлекающая</w:t>
            </w:r>
          </w:p>
        </w:tc>
      </w:tr>
      <w:tr w:rsidR="002506A7" w:rsidRPr="004C64D5" w14:paraId="0B31D729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5513BB1A" w14:textId="77777777" w:rsidR="002506A7" w:rsidRPr="003979F7" w:rsidRDefault="002506A7" w:rsidP="00C16445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vAlign w:val="center"/>
          </w:tcPr>
          <w:p w14:paraId="70FDACEF" w14:textId="77777777" w:rsidR="002506A7" w:rsidRPr="003979F7" w:rsidRDefault="002506A7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C6D71">
              <w:rPr>
                <w:rFonts w:ascii="Tahoma" w:hAnsi="Tahoma" w:cs="Tahoma"/>
                <w:b/>
                <w:sz w:val="18"/>
                <w:szCs w:val="18"/>
              </w:rPr>
              <w:t>Основная погрешность</w:t>
            </w:r>
            <w:r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%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078" w:type="dxa"/>
            <w:vAlign w:val="center"/>
          </w:tcPr>
          <w:p w14:paraId="4EE03A85" w14:textId="77777777" w:rsidR="002506A7" w:rsidRPr="003979F7" w:rsidRDefault="002506A7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приведенная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относительная</w:t>
            </w:r>
          </w:p>
        </w:tc>
      </w:tr>
      <w:tr w:rsidR="00C16445" w:rsidRPr="004C64D5" w14:paraId="2BA13646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12180761" w14:textId="3A890D24" w:rsidR="00C16445" w:rsidRPr="003979F7" w:rsidRDefault="00C16445" w:rsidP="00C16445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Регистратор второго датчика</w:t>
            </w:r>
            <w:r w:rsidR="0013643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b/>
                <w:sz w:val="18"/>
                <w:szCs w:val="18"/>
              </w:rPr>
              <w:t>разности давлений</w:t>
            </w:r>
            <w:r w:rsidR="0013643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b/>
                <w:sz w:val="18"/>
                <w:szCs w:val="18"/>
              </w:rPr>
              <w:t>(при необходимости)</w:t>
            </w:r>
          </w:p>
        </w:tc>
        <w:tc>
          <w:tcPr>
            <w:tcW w:w="7318" w:type="dxa"/>
            <w:gridSpan w:val="5"/>
            <w:vAlign w:val="center"/>
          </w:tcPr>
          <w:p w14:paraId="3EDFD2A7" w14:textId="77777777" w:rsidR="00C16445" w:rsidRPr="003979F7" w:rsidRDefault="00C16445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Модель</w:t>
            </w:r>
            <w:r w:rsidR="003F79D3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C16445" w:rsidRPr="004C64D5" w14:paraId="407BCFF9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62ABDA98" w14:textId="77777777" w:rsidR="00C16445" w:rsidRPr="003979F7" w:rsidRDefault="00C16445" w:rsidP="00C16445">
            <w:pPr>
              <w:ind w:right="-1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18" w:type="dxa"/>
            <w:gridSpan w:val="5"/>
            <w:vAlign w:val="center"/>
          </w:tcPr>
          <w:p w14:paraId="75EDD7C6" w14:textId="5A265979" w:rsidR="00C16445" w:rsidRPr="003979F7" w:rsidRDefault="00C16445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Функция преобразования                  </w:t>
            </w:r>
            <w:r w:rsidR="0013643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линейная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корнеизвлекающая</w:t>
            </w:r>
          </w:p>
        </w:tc>
      </w:tr>
      <w:tr w:rsidR="00D17FFA" w:rsidRPr="004C64D5" w14:paraId="49302533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68E665D6" w14:textId="77777777" w:rsidR="00D17FFA" w:rsidRPr="003979F7" w:rsidRDefault="00D17FFA" w:rsidP="00C16445">
            <w:pPr>
              <w:ind w:right="-1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vAlign w:val="center"/>
          </w:tcPr>
          <w:p w14:paraId="69DDAF89" w14:textId="77777777" w:rsidR="00D17FFA" w:rsidRPr="003979F7" w:rsidRDefault="00D17FFA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C6D71">
              <w:rPr>
                <w:rFonts w:ascii="Tahoma" w:hAnsi="Tahoma" w:cs="Tahoma"/>
                <w:b/>
                <w:sz w:val="18"/>
                <w:szCs w:val="18"/>
              </w:rPr>
              <w:t>Основная погрешность</w:t>
            </w:r>
            <w:r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%     </w:t>
            </w:r>
          </w:p>
        </w:tc>
        <w:tc>
          <w:tcPr>
            <w:tcW w:w="4078" w:type="dxa"/>
            <w:vAlign w:val="center"/>
          </w:tcPr>
          <w:p w14:paraId="78A41114" w14:textId="06147703" w:rsidR="00D17FFA" w:rsidRPr="003979F7" w:rsidRDefault="00D17FFA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3643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приведенная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относительная</w:t>
            </w:r>
          </w:p>
        </w:tc>
      </w:tr>
      <w:tr w:rsidR="002C7A58" w:rsidRPr="004C64D5" w14:paraId="1A5BAF71" w14:textId="77777777">
        <w:trPr>
          <w:trHeight w:val="284"/>
        </w:trPr>
        <w:tc>
          <w:tcPr>
            <w:tcW w:w="11103" w:type="dxa"/>
            <w:gridSpan w:val="6"/>
            <w:shd w:val="clear" w:color="auto" w:fill="C0C0C0"/>
            <w:noWrap/>
            <w:vAlign w:val="center"/>
          </w:tcPr>
          <w:p w14:paraId="570FF5F5" w14:textId="77777777" w:rsidR="002C7A58" w:rsidRPr="003979F7" w:rsidRDefault="002C7A58" w:rsidP="002C7A58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>Требования к датчику измерения статического давления</w:t>
            </w:r>
          </w:p>
        </w:tc>
      </w:tr>
      <w:tr w:rsidR="00C16445" w:rsidRPr="004C64D5" w14:paraId="4FAF94E9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4A664A0E" w14:textId="6405ADCD" w:rsidR="00C16445" w:rsidRPr="003979F7" w:rsidRDefault="00C16445" w:rsidP="00C16445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b/>
                <w:sz w:val="18"/>
                <w:szCs w:val="18"/>
              </w:rPr>
              <w:t>Датчик измерения статического давления</w:t>
            </w:r>
            <w:r w:rsidR="00E8778F"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7318" w:type="dxa"/>
            <w:gridSpan w:val="5"/>
            <w:vAlign w:val="center"/>
          </w:tcPr>
          <w:p w14:paraId="5133EA47" w14:textId="77777777" w:rsidR="00C16445" w:rsidRPr="003979F7" w:rsidRDefault="00C16445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Модель</w:t>
            </w:r>
            <w:r w:rsidR="00166259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C16445" w:rsidRPr="004C64D5" w14:paraId="73804359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1DF096CC" w14:textId="77777777" w:rsidR="00C16445" w:rsidRPr="003979F7" w:rsidRDefault="00C16445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18" w:type="dxa"/>
            <w:gridSpan w:val="5"/>
            <w:vAlign w:val="center"/>
          </w:tcPr>
          <w:p w14:paraId="31D5D605" w14:textId="36C9E137" w:rsidR="00C16445" w:rsidRPr="003979F7" w:rsidRDefault="00C16445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Измеряемое давление</w:t>
            </w:r>
            <w:r w:rsidR="0013643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      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абсолютное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избыточное</w:t>
            </w:r>
          </w:p>
        </w:tc>
      </w:tr>
      <w:tr w:rsidR="00166259" w:rsidRPr="004C64D5" w14:paraId="0262E3C0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1AA49CC1" w14:textId="77777777" w:rsidR="00166259" w:rsidRPr="003979F7" w:rsidRDefault="00166259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81E4F7C" w14:textId="77777777" w:rsidR="00166259" w:rsidRPr="003979F7" w:rsidRDefault="00166259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3979F7">
              <w:rPr>
                <w:rFonts w:ascii="Tahoma" w:hAnsi="Tahoma" w:cs="Tahoma"/>
                <w:sz w:val="18"/>
                <w:szCs w:val="18"/>
              </w:rPr>
              <w:t>ВПИ</w:t>
            </w:r>
            <w:r>
              <w:rPr>
                <w:rFonts w:ascii="Tahoma" w:hAnsi="Tahoma" w:cs="Tahoma"/>
                <w:sz w:val="18"/>
                <w:szCs w:val="18"/>
              </w:rPr>
              <w:t xml:space="preserve">:   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   </w:t>
            </w:r>
          </w:p>
        </w:tc>
        <w:tc>
          <w:tcPr>
            <w:tcW w:w="5518" w:type="dxa"/>
            <w:gridSpan w:val="3"/>
            <w:vAlign w:val="center"/>
          </w:tcPr>
          <w:p w14:paraId="7DDC2ACD" w14:textId="79D1CB3A" w:rsidR="00166259" w:rsidRPr="003979F7" w:rsidRDefault="00166259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МПа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         </w:t>
            </w:r>
            <w:r w:rsidR="0013643E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кгс/см2               </w:t>
            </w:r>
            <w:r w:rsidR="0012403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кПа</w:t>
            </w:r>
          </w:p>
        </w:tc>
      </w:tr>
      <w:tr w:rsidR="00166259" w:rsidRPr="004C64D5" w14:paraId="649BEA85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26C7F82C" w14:textId="77777777" w:rsidR="00166259" w:rsidRPr="003979F7" w:rsidRDefault="00166259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vAlign w:val="center"/>
          </w:tcPr>
          <w:p w14:paraId="60886509" w14:textId="77777777" w:rsidR="00166259" w:rsidRPr="003979F7" w:rsidRDefault="00166259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C6D71">
              <w:rPr>
                <w:rFonts w:ascii="Tahoma" w:hAnsi="Tahoma" w:cs="Tahoma"/>
                <w:b/>
                <w:sz w:val="18"/>
                <w:szCs w:val="18"/>
              </w:rPr>
              <w:t>Основная погрешность</w:t>
            </w:r>
            <w:r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%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078" w:type="dxa"/>
            <w:vAlign w:val="center"/>
          </w:tcPr>
          <w:p w14:paraId="6B98EBD3" w14:textId="252CBDE7" w:rsidR="00166259" w:rsidRPr="003979F7" w:rsidRDefault="00166259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приведенная      </w:t>
            </w:r>
            <w:r w:rsidR="0012403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относительная</w:t>
            </w:r>
          </w:p>
        </w:tc>
      </w:tr>
      <w:tr w:rsidR="00C16445" w:rsidRPr="004C64D5" w14:paraId="466ADE74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4C80EDAC" w14:textId="77777777" w:rsidR="00C16445" w:rsidRPr="003979F7" w:rsidRDefault="00C16445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Регистратор датчика измерения статического давления</w:t>
            </w:r>
          </w:p>
        </w:tc>
        <w:tc>
          <w:tcPr>
            <w:tcW w:w="7318" w:type="dxa"/>
            <w:gridSpan w:val="5"/>
            <w:vAlign w:val="center"/>
          </w:tcPr>
          <w:p w14:paraId="092AB4E8" w14:textId="77777777" w:rsidR="00C16445" w:rsidRPr="003979F7" w:rsidRDefault="00C16445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Модель</w:t>
            </w:r>
            <w:r w:rsidR="001076CC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1076CC" w:rsidRPr="004C64D5" w14:paraId="13DB0F5E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0CE4EE7F" w14:textId="77777777" w:rsidR="001076CC" w:rsidRPr="003979F7" w:rsidRDefault="001076CC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vAlign w:val="center"/>
          </w:tcPr>
          <w:p w14:paraId="459E3642" w14:textId="77777777" w:rsidR="001076CC" w:rsidRPr="003979F7" w:rsidRDefault="001076CC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C6D71">
              <w:rPr>
                <w:rFonts w:ascii="Tahoma" w:hAnsi="Tahoma" w:cs="Tahoma"/>
                <w:b/>
                <w:sz w:val="18"/>
                <w:szCs w:val="18"/>
              </w:rPr>
              <w:t>Основная погрешность</w:t>
            </w:r>
            <w:r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%     </w:t>
            </w:r>
          </w:p>
        </w:tc>
        <w:tc>
          <w:tcPr>
            <w:tcW w:w="4078" w:type="dxa"/>
            <w:vAlign w:val="center"/>
          </w:tcPr>
          <w:p w14:paraId="61945DB0" w14:textId="77777777" w:rsidR="001076CC" w:rsidRPr="003979F7" w:rsidRDefault="001076CC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79254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приведенная     </w:t>
            </w:r>
            <w:r w:rsidR="0012403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относительная</w:t>
            </w:r>
          </w:p>
        </w:tc>
      </w:tr>
      <w:tr w:rsidR="002C7A58" w:rsidRPr="004C64D5" w14:paraId="718523C0" w14:textId="77777777">
        <w:trPr>
          <w:trHeight w:val="284"/>
        </w:trPr>
        <w:tc>
          <w:tcPr>
            <w:tcW w:w="11103" w:type="dxa"/>
            <w:gridSpan w:val="6"/>
            <w:shd w:val="clear" w:color="auto" w:fill="C0C0C0"/>
            <w:noWrap/>
            <w:vAlign w:val="center"/>
          </w:tcPr>
          <w:p w14:paraId="55E9483D" w14:textId="77777777" w:rsidR="002C7A58" w:rsidRPr="003979F7" w:rsidRDefault="002C7A58" w:rsidP="002C7A58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>Требования к датчику температуры</w:t>
            </w:r>
          </w:p>
        </w:tc>
      </w:tr>
      <w:tr w:rsidR="00514137" w:rsidRPr="004C64D5" w14:paraId="02859385" w14:textId="77777777">
        <w:trPr>
          <w:trHeight w:val="284"/>
        </w:trPr>
        <w:tc>
          <w:tcPr>
            <w:tcW w:w="3785" w:type="dxa"/>
            <w:noWrap/>
            <w:vAlign w:val="center"/>
          </w:tcPr>
          <w:p w14:paraId="1BB9638E" w14:textId="407E197E" w:rsidR="00514137" w:rsidRPr="003979F7" w:rsidRDefault="00514137" w:rsidP="0051413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Установка гильзы</w:t>
            </w:r>
            <w:r w:rsidR="00E8778F"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7318" w:type="dxa"/>
            <w:gridSpan w:val="5"/>
            <w:vAlign w:val="center"/>
          </w:tcPr>
          <w:p w14:paraId="322CFA28" w14:textId="42A5F79C" w:rsidR="00514137" w:rsidRPr="003979F7" w:rsidRDefault="00514137" w:rsidP="0051413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до </w:t>
            </w:r>
            <w:r w:rsidR="00750D9F">
              <w:rPr>
                <w:rFonts w:ascii="Tahoma" w:hAnsi="Tahoma" w:cs="Tahoma"/>
                <w:sz w:val="18"/>
                <w:szCs w:val="18"/>
              </w:rPr>
              <w:t>СУ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="0012403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после </w:t>
            </w:r>
            <w:r w:rsidR="00750D9F">
              <w:rPr>
                <w:rFonts w:ascii="Tahoma" w:hAnsi="Tahoma" w:cs="Tahoma"/>
                <w:sz w:val="18"/>
                <w:szCs w:val="18"/>
              </w:rPr>
              <w:t>СУ</w:t>
            </w:r>
          </w:p>
        </w:tc>
      </w:tr>
      <w:tr w:rsidR="00514137" w:rsidRPr="004C64D5" w14:paraId="4245509D" w14:textId="77777777">
        <w:trPr>
          <w:trHeight w:val="284"/>
        </w:trPr>
        <w:tc>
          <w:tcPr>
            <w:tcW w:w="3785" w:type="dxa"/>
            <w:noWrap/>
            <w:vAlign w:val="center"/>
          </w:tcPr>
          <w:p w14:paraId="597917A0" w14:textId="479A7BE1" w:rsidR="00514137" w:rsidRPr="003979F7" w:rsidRDefault="00514137" w:rsidP="0051413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Расстояние </w:t>
            </w:r>
            <w:r w:rsidR="00750D9F">
              <w:rPr>
                <w:rFonts w:ascii="Tahoma" w:hAnsi="Tahoma" w:cs="Tahoma"/>
                <w:sz w:val="18"/>
                <w:szCs w:val="18"/>
              </w:rPr>
              <w:t>от СУ</w:t>
            </w:r>
            <w:r w:rsidR="00F34EF3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мм</w:t>
            </w:r>
          </w:p>
        </w:tc>
        <w:tc>
          <w:tcPr>
            <w:tcW w:w="7318" w:type="dxa"/>
            <w:gridSpan w:val="5"/>
            <w:vAlign w:val="center"/>
          </w:tcPr>
          <w:p w14:paraId="158C4BD1" w14:textId="77777777" w:rsidR="00514137" w:rsidRPr="003979F7" w:rsidRDefault="00514137" w:rsidP="0051413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Внутренний диаметр </w:t>
            </w:r>
            <w:r w:rsidRPr="003979F7">
              <w:rPr>
                <w:rFonts w:ascii="Tahoma" w:hAnsi="Tahoma" w:cs="Tahoma"/>
                <w:sz w:val="18"/>
                <w:szCs w:val="18"/>
                <w:lang w:val="en-US"/>
              </w:rPr>
              <w:t>D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20 расширителя трубопровода (при наличии) 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мм</w:t>
            </w:r>
          </w:p>
        </w:tc>
      </w:tr>
      <w:tr w:rsidR="00514137" w:rsidRPr="004C64D5" w14:paraId="0D741AAB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78328002" w14:textId="40A4BC32" w:rsidR="00514137" w:rsidRPr="003979F7" w:rsidRDefault="00514137" w:rsidP="0051413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Датчик температуры</w:t>
            </w:r>
            <w:r w:rsidR="00E8778F"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7318" w:type="dxa"/>
            <w:gridSpan w:val="5"/>
            <w:vAlign w:val="center"/>
          </w:tcPr>
          <w:p w14:paraId="4465B8EC" w14:textId="77777777" w:rsidR="00514137" w:rsidRPr="003979F7" w:rsidRDefault="00514137" w:rsidP="0051413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Модель</w:t>
            </w:r>
            <w:r w:rsidR="00F34EF3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514137" w:rsidRPr="004C64D5" w14:paraId="67E3BF7B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3A2FB8EF" w14:textId="77777777" w:rsidR="00514137" w:rsidRPr="003979F7" w:rsidRDefault="00514137" w:rsidP="0051413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318" w:type="dxa"/>
            <w:gridSpan w:val="5"/>
            <w:vAlign w:val="center"/>
          </w:tcPr>
          <w:p w14:paraId="53D6861C" w14:textId="0AD49BFD" w:rsidR="00514137" w:rsidRPr="003979F7" w:rsidRDefault="00514137" w:rsidP="0051413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Диапазон </w:t>
            </w:r>
            <w:proofErr w:type="gramStart"/>
            <w:r w:rsidRPr="003979F7">
              <w:rPr>
                <w:rFonts w:ascii="Tahoma" w:hAnsi="Tahoma" w:cs="Tahoma"/>
                <w:sz w:val="18"/>
                <w:szCs w:val="18"/>
              </w:rPr>
              <w:t>измерения</w:t>
            </w:r>
            <w:r w:rsidR="0079254D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roofErr w:type="gramEnd"/>
            <w:r w:rsidRPr="003979F7">
              <w:rPr>
                <w:rFonts w:ascii="Tahoma" w:hAnsi="Tahoma" w:cs="Tahoma"/>
                <w:sz w:val="18"/>
                <w:szCs w:val="18"/>
              </w:rPr>
              <w:t xml:space="preserve">                 Мин</w:t>
            </w: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       Макс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>°С</w:t>
            </w:r>
          </w:p>
        </w:tc>
      </w:tr>
      <w:tr w:rsidR="00F34EF3" w:rsidRPr="004C64D5" w14:paraId="7ED3CA15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2735AD53" w14:textId="77777777" w:rsidR="00F34EF3" w:rsidRPr="003979F7" w:rsidRDefault="00F34EF3" w:rsidP="0051413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5147023F" w14:textId="77777777" w:rsidR="00F34EF3" w:rsidRPr="003979F7" w:rsidRDefault="00F34EF3" w:rsidP="0051413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8C6D71">
              <w:rPr>
                <w:rFonts w:ascii="Tahoma" w:hAnsi="Tahoma" w:cs="Tahoma"/>
                <w:b/>
                <w:sz w:val="18"/>
                <w:szCs w:val="18"/>
              </w:rPr>
              <w:t xml:space="preserve"> Основная погрешность</w:t>
            </w:r>
            <w:r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% </w:t>
            </w:r>
          </w:p>
        </w:tc>
        <w:tc>
          <w:tcPr>
            <w:tcW w:w="4258" w:type="dxa"/>
            <w:gridSpan w:val="2"/>
            <w:vAlign w:val="center"/>
          </w:tcPr>
          <w:p w14:paraId="2C2E1476" w14:textId="77777777" w:rsidR="00F34EF3" w:rsidRPr="003979F7" w:rsidRDefault="00F34EF3" w:rsidP="0051413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абсолютная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приведенная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о</w:t>
            </w:r>
            <w:r w:rsidRPr="003979F7">
              <w:rPr>
                <w:rFonts w:ascii="Tahoma" w:hAnsi="Tahoma" w:cs="Tahoma"/>
                <w:sz w:val="18"/>
                <w:szCs w:val="18"/>
              </w:rPr>
              <w:t>тносительная</w:t>
            </w:r>
          </w:p>
        </w:tc>
      </w:tr>
      <w:tr w:rsidR="00514137" w:rsidRPr="004C64D5" w14:paraId="0A008BEA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1DFC71F4" w14:textId="77777777" w:rsidR="00514137" w:rsidRPr="003979F7" w:rsidRDefault="00514137" w:rsidP="0051413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 Регистратор </w:t>
            </w:r>
          </w:p>
        </w:tc>
        <w:tc>
          <w:tcPr>
            <w:tcW w:w="7318" w:type="dxa"/>
            <w:gridSpan w:val="5"/>
            <w:vAlign w:val="center"/>
          </w:tcPr>
          <w:p w14:paraId="78AC6DE3" w14:textId="77777777" w:rsidR="00514137" w:rsidRPr="003979F7" w:rsidRDefault="00514137" w:rsidP="0051413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Модель</w:t>
            </w:r>
            <w:r w:rsidR="00F34EF3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F34EF3" w:rsidRPr="004C64D5" w14:paraId="00D61243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52043998" w14:textId="77777777" w:rsidR="00F34EF3" w:rsidRPr="003979F7" w:rsidRDefault="00F34EF3" w:rsidP="0051413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07224ECB" w14:textId="77777777" w:rsidR="00F34EF3" w:rsidRPr="003979F7" w:rsidRDefault="00F34EF3" w:rsidP="0051413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C6D71">
              <w:rPr>
                <w:rFonts w:ascii="Tahoma" w:hAnsi="Tahoma" w:cs="Tahoma"/>
                <w:b/>
                <w:sz w:val="18"/>
                <w:szCs w:val="18"/>
              </w:rPr>
              <w:t>Основная погрешность</w:t>
            </w:r>
            <w:r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4258" w:type="dxa"/>
            <w:gridSpan w:val="2"/>
            <w:vAlign w:val="center"/>
          </w:tcPr>
          <w:p w14:paraId="4A357BAA" w14:textId="77777777" w:rsidR="00F34EF3" w:rsidRPr="003979F7" w:rsidRDefault="00F34EF3" w:rsidP="0051413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абсолютная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приведенная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о</w:t>
            </w:r>
            <w:r w:rsidRPr="003979F7">
              <w:rPr>
                <w:rFonts w:ascii="Tahoma" w:hAnsi="Tahoma" w:cs="Tahoma"/>
                <w:sz w:val="18"/>
                <w:szCs w:val="18"/>
              </w:rPr>
              <w:t>тносительная</w:t>
            </w:r>
          </w:p>
        </w:tc>
      </w:tr>
      <w:tr w:rsidR="002C7A58" w:rsidRPr="004C64D5" w14:paraId="726AFF26" w14:textId="77777777">
        <w:trPr>
          <w:trHeight w:val="284"/>
        </w:trPr>
        <w:tc>
          <w:tcPr>
            <w:tcW w:w="11103" w:type="dxa"/>
            <w:gridSpan w:val="6"/>
            <w:shd w:val="clear" w:color="auto" w:fill="C0C0C0"/>
            <w:noWrap/>
            <w:vAlign w:val="center"/>
          </w:tcPr>
          <w:p w14:paraId="2F873E3A" w14:textId="77777777" w:rsidR="002C7A58" w:rsidRPr="003979F7" w:rsidRDefault="002C7A58" w:rsidP="002C7A58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>Требования к вычислителю</w:t>
            </w:r>
          </w:p>
        </w:tc>
      </w:tr>
      <w:tr w:rsidR="00DB7459" w:rsidRPr="004C64D5" w14:paraId="251C261F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0DCB5679" w14:textId="1970F9E0" w:rsidR="00DB7459" w:rsidRPr="003979F7" w:rsidRDefault="00DB7459" w:rsidP="00DB7459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b/>
                <w:sz w:val="18"/>
                <w:szCs w:val="18"/>
              </w:rPr>
              <w:t>Вычислитель</w:t>
            </w:r>
            <w:r w:rsidR="00E8778F">
              <w:rPr>
                <w:rFonts w:ascii="Tahoma" w:hAnsi="Tahoma" w:cs="Tahoma"/>
                <w:b/>
                <w:sz w:val="18"/>
                <w:szCs w:val="18"/>
              </w:rPr>
              <w:t xml:space="preserve"> (корректор)</w:t>
            </w:r>
            <w:r w:rsidR="00E8778F"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7318" w:type="dxa"/>
            <w:gridSpan w:val="5"/>
            <w:vAlign w:val="center"/>
          </w:tcPr>
          <w:p w14:paraId="4CC10CFD" w14:textId="77777777" w:rsidR="00DB7459" w:rsidRPr="003979F7" w:rsidRDefault="00DB7459" w:rsidP="00DB7459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Модель</w:t>
            </w:r>
            <w:r w:rsidR="0079254D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79254D" w:rsidRPr="004C64D5" w14:paraId="4877FCD0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43EF2F6E" w14:textId="77777777" w:rsidR="0079254D" w:rsidRPr="003979F7" w:rsidRDefault="0079254D" w:rsidP="00DB7459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vAlign w:val="center"/>
          </w:tcPr>
          <w:p w14:paraId="49FB6354" w14:textId="77777777" w:rsidR="0079254D" w:rsidRPr="003979F7" w:rsidRDefault="0079254D" w:rsidP="00DB7459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C6D71">
              <w:rPr>
                <w:rFonts w:ascii="Tahoma" w:hAnsi="Tahoma" w:cs="Tahoma"/>
                <w:b/>
                <w:sz w:val="18"/>
                <w:szCs w:val="18"/>
              </w:rPr>
              <w:t>Основная погрешность</w:t>
            </w:r>
            <w:r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%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078" w:type="dxa"/>
            <w:vAlign w:val="center"/>
          </w:tcPr>
          <w:p w14:paraId="4C1E7B96" w14:textId="77777777" w:rsidR="0079254D" w:rsidRPr="003979F7" w:rsidRDefault="0079254D" w:rsidP="00DB7459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приведенная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относительная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C7A58" w:rsidRPr="004C64D5" w14:paraId="0201EF21" w14:textId="77777777">
        <w:trPr>
          <w:trHeight w:val="284"/>
        </w:trPr>
        <w:tc>
          <w:tcPr>
            <w:tcW w:w="11103" w:type="dxa"/>
            <w:gridSpan w:val="6"/>
            <w:shd w:val="clear" w:color="auto" w:fill="C0C0C0"/>
            <w:noWrap/>
            <w:vAlign w:val="center"/>
          </w:tcPr>
          <w:p w14:paraId="3E2A90CD" w14:textId="77777777" w:rsidR="002C7A58" w:rsidRPr="003979F7" w:rsidRDefault="002C7A58" w:rsidP="002C7A58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>Дополнительно требуется</w:t>
            </w:r>
          </w:p>
        </w:tc>
      </w:tr>
      <w:tr w:rsidR="002C7A58" w:rsidRPr="004C64D5" w14:paraId="54EED0D6" w14:textId="77777777">
        <w:trPr>
          <w:trHeight w:val="284"/>
        </w:trPr>
        <w:tc>
          <w:tcPr>
            <w:tcW w:w="5585" w:type="dxa"/>
            <w:gridSpan w:val="3"/>
            <w:noWrap/>
            <w:vAlign w:val="center"/>
          </w:tcPr>
          <w:p w14:paraId="1F3F729F" w14:textId="40A4ED74" w:rsidR="002C7A58" w:rsidRPr="003979F7" w:rsidRDefault="002C7A58" w:rsidP="002C7A5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Импульсные линии, длина одной линии 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>мм</w:t>
            </w:r>
          </w:p>
        </w:tc>
        <w:tc>
          <w:tcPr>
            <w:tcW w:w="5518" w:type="dxa"/>
            <w:gridSpan w:val="3"/>
            <w:vAlign w:val="center"/>
          </w:tcPr>
          <w:p w14:paraId="601D08FE" w14:textId="77777777" w:rsidR="002C7A58" w:rsidRPr="003979F7" w:rsidRDefault="002C7A58" w:rsidP="002C7A5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под сварку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резьбовые</w:t>
            </w:r>
          </w:p>
        </w:tc>
      </w:tr>
      <w:tr w:rsidR="002C7A58" w:rsidRPr="004C64D5" w14:paraId="64D3AAB8" w14:textId="77777777">
        <w:trPr>
          <w:trHeight w:val="284"/>
        </w:trPr>
        <w:tc>
          <w:tcPr>
            <w:tcW w:w="5585" w:type="dxa"/>
            <w:gridSpan w:val="3"/>
            <w:noWrap/>
            <w:vAlign w:val="center"/>
          </w:tcPr>
          <w:p w14:paraId="68CE9667" w14:textId="12364566" w:rsidR="002C7A58" w:rsidRPr="003979F7" w:rsidRDefault="002C7A58" w:rsidP="002C7A5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Сосуды, материал сосуда 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518" w:type="dxa"/>
            <w:gridSpan w:val="3"/>
            <w:vAlign w:val="center"/>
          </w:tcPr>
          <w:p w14:paraId="586CE680" w14:textId="77777777" w:rsidR="002C7A58" w:rsidRPr="003979F7" w:rsidRDefault="0044233C" w:rsidP="002C7A5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уравнительные</w:t>
            </w:r>
            <w:r w:rsidR="007B7D8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разделительные </w:t>
            </w:r>
            <w:r w:rsidR="00A013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13ED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A013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конденсационные</w:t>
            </w:r>
          </w:p>
        </w:tc>
      </w:tr>
      <w:tr w:rsidR="002C7A58" w:rsidRPr="004C64D5" w14:paraId="1A8D5A74" w14:textId="77777777">
        <w:trPr>
          <w:trHeight w:val="284"/>
        </w:trPr>
        <w:tc>
          <w:tcPr>
            <w:tcW w:w="5585" w:type="dxa"/>
            <w:gridSpan w:val="3"/>
            <w:noWrap/>
            <w:vAlign w:val="center"/>
          </w:tcPr>
          <w:p w14:paraId="2749361A" w14:textId="77777777" w:rsidR="002C7A58" w:rsidRPr="003979F7" w:rsidRDefault="002C7A58" w:rsidP="002C7A5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Комплект фланцев для диафрагмы </w:t>
            </w:r>
          </w:p>
        </w:tc>
        <w:tc>
          <w:tcPr>
            <w:tcW w:w="5518" w:type="dxa"/>
            <w:gridSpan w:val="3"/>
            <w:vMerge w:val="restart"/>
            <w:vAlign w:val="center"/>
          </w:tcPr>
          <w:p w14:paraId="3EAD5471" w14:textId="77777777" w:rsidR="002C7A58" w:rsidRPr="003979F7" w:rsidRDefault="002C7A58" w:rsidP="002C7A5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плоские      </w:t>
            </w:r>
            <w:r w:rsidR="007B7D8B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B7D8B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усиленные</w:t>
            </w:r>
          </w:p>
        </w:tc>
      </w:tr>
      <w:tr w:rsidR="002C7A58" w:rsidRPr="004C64D5" w14:paraId="23E290C2" w14:textId="77777777">
        <w:trPr>
          <w:trHeight w:val="284"/>
        </w:trPr>
        <w:tc>
          <w:tcPr>
            <w:tcW w:w="5585" w:type="dxa"/>
            <w:gridSpan w:val="3"/>
            <w:noWrap/>
            <w:vAlign w:val="center"/>
          </w:tcPr>
          <w:p w14:paraId="3BD3E118" w14:textId="77777777" w:rsidR="002C7A58" w:rsidRPr="003979F7" w:rsidRDefault="002C7A58" w:rsidP="002C7A5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Фланцевое соединение (комплект фланцев с патрубками) </w:t>
            </w:r>
          </w:p>
        </w:tc>
        <w:tc>
          <w:tcPr>
            <w:tcW w:w="5518" w:type="dxa"/>
            <w:gridSpan w:val="3"/>
            <w:vMerge/>
            <w:vAlign w:val="center"/>
          </w:tcPr>
          <w:p w14:paraId="4A6F1E19" w14:textId="77777777" w:rsidR="002C7A58" w:rsidRPr="003979F7" w:rsidRDefault="002C7A58" w:rsidP="002C7A5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7A58" w:rsidRPr="004C64D5" w14:paraId="0DE8E227" w14:textId="77777777">
        <w:trPr>
          <w:trHeight w:val="284"/>
        </w:trPr>
        <w:tc>
          <w:tcPr>
            <w:tcW w:w="11103" w:type="dxa"/>
            <w:gridSpan w:val="6"/>
            <w:noWrap/>
            <w:vAlign w:val="center"/>
          </w:tcPr>
          <w:p w14:paraId="45D816A0" w14:textId="77777777" w:rsidR="002C7A58" w:rsidRPr="003979F7" w:rsidRDefault="002C7A58" w:rsidP="002C7A58">
            <w:pPr>
              <w:ind w:left="45"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Монтажное кольцо</w:t>
            </w:r>
          </w:p>
        </w:tc>
      </w:tr>
      <w:tr w:rsidR="002C7A58" w:rsidRPr="004C64D5" w14:paraId="2A571B31" w14:textId="77777777">
        <w:trPr>
          <w:trHeight w:val="284"/>
        </w:trPr>
        <w:tc>
          <w:tcPr>
            <w:tcW w:w="11103" w:type="dxa"/>
            <w:gridSpan w:val="6"/>
            <w:noWrap/>
            <w:vAlign w:val="center"/>
          </w:tcPr>
          <w:p w14:paraId="3A38A678" w14:textId="77777777" w:rsidR="002C7A58" w:rsidRPr="003979F7" w:rsidRDefault="002C7A58" w:rsidP="002C7A5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Дополнительная пара отборов (указать угол между </w:t>
            </w:r>
            <w:proofErr w:type="gramStart"/>
            <w:r w:rsidRPr="003979F7">
              <w:rPr>
                <w:rFonts w:ascii="Tahoma" w:hAnsi="Tahoma" w:cs="Tahoma"/>
                <w:sz w:val="18"/>
                <w:szCs w:val="18"/>
              </w:rPr>
              <w:t xml:space="preserve">отборами)   </w:t>
            </w:r>
            <w:proofErr w:type="gramEnd"/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Название измеряемой среды. Желательно подробное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Arial" w:hAnsi="Arial" w:cs="Arial"/>
                <w:sz w:val="18"/>
                <w:szCs w:val="18"/>
              </w:rPr>
              <w:t>°</w:t>
            </w:r>
          </w:p>
        </w:tc>
      </w:tr>
      <w:tr w:rsidR="002C7A58" w:rsidRPr="004C64D5" w14:paraId="21F7D20E" w14:textId="77777777">
        <w:trPr>
          <w:trHeight w:val="284"/>
        </w:trPr>
        <w:tc>
          <w:tcPr>
            <w:tcW w:w="11103" w:type="dxa"/>
            <w:gridSpan w:val="6"/>
            <w:noWrap/>
            <w:vAlign w:val="center"/>
          </w:tcPr>
          <w:p w14:paraId="6ABAF938" w14:textId="77777777" w:rsidR="002C7A58" w:rsidRPr="003979F7" w:rsidRDefault="002C7A58" w:rsidP="002C7A5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Другое</w:t>
            </w: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>(указать)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Номер опросного листа (если опросных листов много)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542509C6" w14:textId="77777777" w:rsidR="00C84A4E" w:rsidRDefault="00C84A4E" w:rsidP="00363E06">
      <w:pPr>
        <w:tabs>
          <w:tab w:val="left" w:pos="6120"/>
        </w:tabs>
        <w:ind w:right="-17"/>
        <w:rPr>
          <w:rFonts w:ascii="Arial" w:hAnsi="Arial" w:cs="Arial"/>
          <w:color w:val="808080"/>
          <w:sz w:val="18"/>
          <w:szCs w:val="18"/>
        </w:rPr>
      </w:pPr>
    </w:p>
    <w:p w14:paraId="74FD5ABA" w14:textId="624475F9" w:rsidR="00FE4769" w:rsidRPr="002C7A58" w:rsidRDefault="00DF2341" w:rsidP="006C0B20">
      <w:pPr>
        <w:tabs>
          <w:tab w:val="left" w:pos="6120"/>
        </w:tabs>
        <w:ind w:right="-17"/>
        <w:jc w:val="center"/>
      </w:pPr>
      <w:r>
        <w:br w:type="page"/>
      </w:r>
    </w:p>
    <w:p w14:paraId="3B46184E" w14:textId="77777777" w:rsidR="0018001E" w:rsidRDefault="0018001E" w:rsidP="00FE4769">
      <w:pPr>
        <w:pBdr>
          <w:top w:val="single" w:sz="12" w:space="1" w:color="auto"/>
          <w:bottom w:val="single" w:sz="12" w:space="1" w:color="auto"/>
        </w:pBdr>
        <w:spacing w:line="360" w:lineRule="auto"/>
        <w:ind w:firstLine="720"/>
        <w:jc w:val="center"/>
        <w:outlineLvl w:val="0"/>
        <w:rPr>
          <w:rFonts w:cs="Arial"/>
          <w:b/>
        </w:rPr>
      </w:pPr>
    </w:p>
    <w:p w14:paraId="5F69F778" w14:textId="72D04724" w:rsidR="00FE4769" w:rsidRDefault="00FE4769" w:rsidP="00FE4769">
      <w:pPr>
        <w:pBdr>
          <w:top w:val="single" w:sz="12" w:space="1" w:color="auto"/>
          <w:bottom w:val="single" w:sz="12" w:space="1" w:color="auto"/>
        </w:pBdr>
        <w:spacing w:line="360" w:lineRule="auto"/>
        <w:ind w:firstLine="720"/>
        <w:jc w:val="center"/>
        <w:outlineLvl w:val="0"/>
        <w:rPr>
          <w:rFonts w:cs="Arial"/>
          <w:b/>
        </w:rPr>
      </w:pPr>
      <w:r w:rsidRPr="00FF26D8">
        <w:rPr>
          <w:rFonts w:cs="Arial"/>
          <w:b/>
        </w:rPr>
        <w:t>ИНФОРМАЦИОННОЕ СООБЩЕНИЕ</w:t>
      </w:r>
    </w:p>
    <w:p w14:paraId="7F47ADA7" w14:textId="2FA78A93" w:rsidR="00FE4769" w:rsidRPr="00FF26D8" w:rsidRDefault="00FE4769" w:rsidP="00FE4769">
      <w:pPr>
        <w:pBdr>
          <w:top w:val="single" w:sz="12" w:space="1" w:color="auto"/>
          <w:bottom w:val="single" w:sz="12" w:space="1" w:color="auto"/>
        </w:pBdr>
        <w:spacing w:line="360" w:lineRule="auto"/>
        <w:ind w:firstLine="720"/>
        <w:jc w:val="center"/>
        <w:outlineLvl w:val="0"/>
        <w:rPr>
          <w:rFonts w:cs="Arial"/>
          <w:b/>
        </w:rPr>
      </w:pPr>
      <w:r>
        <w:rPr>
          <w:rFonts w:cs="Arial"/>
          <w:b/>
        </w:rPr>
        <w:t xml:space="preserve">о порядке работы по </w:t>
      </w:r>
      <w:r w:rsidR="00FE06BA">
        <w:rPr>
          <w:rFonts w:cs="Arial"/>
          <w:b/>
        </w:rPr>
        <w:t>стандартным СУ</w:t>
      </w:r>
    </w:p>
    <w:p w14:paraId="7BDDD18E" w14:textId="77777777" w:rsidR="00FE4769" w:rsidRPr="006B3D34" w:rsidRDefault="00FE4769" w:rsidP="00FE4769">
      <w:pPr>
        <w:pBdr>
          <w:top w:val="single" w:sz="12" w:space="1" w:color="auto"/>
          <w:bottom w:val="single" w:sz="12" w:space="1" w:color="auto"/>
        </w:pBdr>
        <w:spacing w:line="360" w:lineRule="auto"/>
        <w:ind w:firstLine="720"/>
        <w:rPr>
          <w:rFonts w:ascii="Tahoma" w:hAnsi="Tahoma" w:cs="Tahoma"/>
          <w:b/>
          <w:sz w:val="6"/>
          <w:szCs w:val="6"/>
        </w:rPr>
      </w:pPr>
    </w:p>
    <w:p w14:paraId="07BD3863" w14:textId="77777777" w:rsidR="00FE4769" w:rsidRPr="00FA6F2D" w:rsidRDefault="00FE4769" w:rsidP="00FE4769">
      <w:pPr>
        <w:spacing w:line="288" w:lineRule="auto"/>
        <w:jc w:val="both"/>
        <w:rPr>
          <w:rFonts w:ascii="Tahoma" w:hAnsi="Tahoma" w:cs="Tahoma"/>
          <w:sz w:val="16"/>
          <w:szCs w:val="16"/>
        </w:rPr>
      </w:pPr>
    </w:p>
    <w:p w14:paraId="0128F4ED" w14:textId="77777777" w:rsidR="00FE4769" w:rsidRPr="007420EB" w:rsidRDefault="00FE4769" w:rsidP="0018001E">
      <w:pPr>
        <w:spacing w:line="360" w:lineRule="auto"/>
        <w:jc w:val="both"/>
        <w:rPr>
          <w:rFonts w:ascii="Arial" w:hAnsi="Arial" w:cs="Arial"/>
          <w:color w:val="000080"/>
          <w:sz w:val="22"/>
          <w:szCs w:val="22"/>
        </w:rPr>
      </w:pPr>
      <w:r w:rsidRPr="007420EB">
        <w:rPr>
          <w:rFonts w:ascii="Arial" w:hAnsi="Arial" w:cs="Arial"/>
          <w:color w:val="000080"/>
          <w:sz w:val="22"/>
          <w:szCs w:val="22"/>
        </w:rPr>
        <w:t xml:space="preserve">Уважаемые </w:t>
      </w:r>
      <w:r>
        <w:rPr>
          <w:rFonts w:ascii="Arial" w:hAnsi="Arial" w:cs="Arial"/>
          <w:color w:val="000080"/>
          <w:sz w:val="22"/>
          <w:szCs w:val="22"/>
        </w:rPr>
        <w:t>коллеги!</w:t>
      </w:r>
    </w:p>
    <w:p w14:paraId="1B48DC1A" w14:textId="77777777" w:rsidR="00FE4769" w:rsidRDefault="00FE4769" w:rsidP="0018001E">
      <w:pPr>
        <w:ind w:firstLine="720"/>
        <w:jc w:val="both"/>
        <w:rPr>
          <w:rFonts w:ascii="Arial" w:hAnsi="Arial" w:cs="Arial"/>
          <w:color w:val="000080"/>
          <w:sz w:val="22"/>
          <w:szCs w:val="22"/>
        </w:rPr>
      </w:pPr>
    </w:p>
    <w:p w14:paraId="5530872B" w14:textId="552A1EDF" w:rsidR="00FE4769" w:rsidRPr="00686492" w:rsidRDefault="00FE4769" w:rsidP="0018001E">
      <w:pPr>
        <w:ind w:firstLine="720"/>
        <w:jc w:val="both"/>
        <w:rPr>
          <w:rFonts w:ascii="Arial" w:hAnsi="Arial" w:cs="Arial"/>
          <w:color w:val="000080"/>
          <w:sz w:val="22"/>
          <w:szCs w:val="22"/>
        </w:rPr>
      </w:pPr>
      <w:r w:rsidRPr="00686492">
        <w:rPr>
          <w:rFonts w:ascii="Arial" w:hAnsi="Arial" w:cs="Arial"/>
          <w:color w:val="000080"/>
          <w:sz w:val="22"/>
          <w:szCs w:val="22"/>
        </w:rPr>
        <w:t>Выража</w:t>
      </w:r>
      <w:r>
        <w:rPr>
          <w:rFonts w:ascii="Arial" w:hAnsi="Arial" w:cs="Arial"/>
          <w:color w:val="000080"/>
          <w:sz w:val="22"/>
          <w:szCs w:val="22"/>
        </w:rPr>
        <w:t>ем</w:t>
      </w:r>
      <w:r w:rsidRPr="00686492">
        <w:rPr>
          <w:rFonts w:ascii="Arial" w:hAnsi="Arial" w:cs="Arial"/>
          <w:color w:val="000080"/>
          <w:sz w:val="22"/>
          <w:szCs w:val="22"/>
        </w:rPr>
        <w:t xml:space="preserve"> Вам благодарность за сотрудничество с компанией АО “ПГ </w:t>
      </w:r>
      <w:r w:rsidR="004E7B48" w:rsidRPr="004E7B48">
        <w:rPr>
          <w:rFonts w:ascii="Arial" w:hAnsi="Arial" w:cs="Arial"/>
          <w:color w:val="000080"/>
          <w:sz w:val="22"/>
          <w:szCs w:val="22"/>
        </w:rPr>
        <w:t>“</w:t>
      </w:r>
      <w:r w:rsidRPr="00686492">
        <w:rPr>
          <w:rFonts w:ascii="Arial" w:hAnsi="Arial" w:cs="Arial"/>
          <w:color w:val="000080"/>
          <w:sz w:val="22"/>
          <w:szCs w:val="22"/>
        </w:rPr>
        <w:t>Метран”.</w:t>
      </w:r>
    </w:p>
    <w:p w14:paraId="41BE6B07" w14:textId="77777777" w:rsidR="00FE4769" w:rsidRPr="00686492" w:rsidRDefault="00FE4769" w:rsidP="0018001E">
      <w:pPr>
        <w:ind w:firstLine="720"/>
        <w:jc w:val="both"/>
        <w:rPr>
          <w:rFonts w:ascii="Arial" w:hAnsi="Arial" w:cs="Arial"/>
          <w:color w:val="000080"/>
          <w:sz w:val="22"/>
          <w:szCs w:val="22"/>
        </w:rPr>
      </w:pPr>
    </w:p>
    <w:p w14:paraId="411CCB00" w14:textId="3B24BA69" w:rsidR="00FE4769" w:rsidRPr="00686492" w:rsidRDefault="00FE4769" w:rsidP="0018001E">
      <w:pPr>
        <w:ind w:firstLine="720"/>
        <w:jc w:val="both"/>
        <w:rPr>
          <w:rFonts w:ascii="Arial" w:hAnsi="Arial" w:cs="Arial"/>
          <w:color w:val="000080"/>
          <w:sz w:val="22"/>
          <w:szCs w:val="22"/>
        </w:rPr>
      </w:pPr>
      <w:r w:rsidRPr="00686492">
        <w:rPr>
          <w:rFonts w:ascii="Arial" w:hAnsi="Arial" w:cs="Arial"/>
          <w:color w:val="000080"/>
          <w:sz w:val="22"/>
          <w:szCs w:val="22"/>
        </w:rPr>
        <w:t>Сообща</w:t>
      </w:r>
      <w:r>
        <w:rPr>
          <w:rFonts w:ascii="Arial" w:hAnsi="Arial" w:cs="Arial"/>
          <w:color w:val="000080"/>
          <w:sz w:val="22"/>
          <w:szCs w:val="22"/>
        </w:rPr>
        <w:t>ем</w:t>
      </w:r>
      <w:r w:rsidRPr="00686492">
        <w:rPr>
          <w:rFonts w:ascii="Arial" w:hAnsi="Arial" w:cs="Arial"/>
          <w:color w:val="000080"/>
          <w:sz w:val="22"/>
          <w:szCs w:val="22"/>
        </w:rPr>
        <w:t xml:space="preserve">, что расчеты стандартных </w:t>
      </w:r>
      <w:r w:rsidR="00FE06BA">
        <w:rPr>
          <w:rFonts w:ascii="Arial" w:hAnsi="Arial" w:cs="Arial"/>
          <w:color w:val="000080"/>
          <w:sz w:val="22"/>
          <w:szCs w:val="22"/>
        </w:rPr>
        <w:t>СУ</w:t>
      </w:r>
      <w:r w:rsidRPr="00686492">
        <w:rPr>
          <w:rFonts w:ascii="Arial" w:hAnsi="Arial" w:cs="Arial"/>
          <w:color w:val="000080"/>
          <w:sz w:val="22"/>
          <w:szCs w:val="22"/>
        </w:rPr>
        <w:t xml:space="preserve"> производятся на основе опросных листов установленной формы (по ГОСТ 8.586-2005, РД</w:t>
      </w:r>
      <w:r w:rsidR="00F721F5">
        <w:rPr>
          <w:rFonts w:ascii="Arial" w:hAnsi="Arial" w:cs="Arial"/>
          <w:color w:val="000080"/>
          <w:sz w:val="22"/>
          <w:szCs w:val="22"/>
        </w:rPr>
        <w:t xml:space="preserve"> </w:t>
      </w:r>
      <w:r w:rsidRPr="00686492">
        <w:rPr>
          <w:rFonts w:ascii="Arial" w:hAnsi="Arial" w:cs="Arial"/>
          <w:color w:val="000080"/>
          <w:sz w:val="22"/>
          <w:szCs w:val="22"/>
        </w:rPr>
        <w:t>50-411</w:t>
      </w:r>
      <w:r w:rsidR="00F721F5">
        <w:rPr>
          <w:rFonts w:ascii="Arial" w:hAnsi="Arial" w:cs="Arial"/>
          <w:color w:val="000080"/>
          <w:sz w:val="22"/>
          <w:szCs w:val="22"/>
        </w:rPr>
        <w:t>-83</w:t>
      </w:r>
      <w:r w:rsidRPr="00686492">
        <w:rPr>
          <w:rFonts w:ascii="Arial" w:hAnsi="Arial" w:cs="Arial"/>
          <w:color w:val="000080"/>
          <w:sz w:val="22"/>
          <w:szCs w:val="22"/>
        </w:rPr>
        <w:t xml:space="preserve">). </w:t>
      </w:r>
    </w:p>
    <w:p w14:paraId="08A4A894" w14:textId="7D8ED1A8" w:rsidR="00FE4769" w:rsidRPr="00686492" w:rsidRDefault="00FE4769" w:rsidP="0018001E">
      <w:pPr>
        <w:ind w:firstLine="720"/>
        <w:jc w:val="both"/>
        <w:rPr>
          <w:rFonts w:ascii="Arial" w:hAnsi="Arial" w:cs="Arial"/>
          <w:color w:val="000080"/>
          <w:sz w:val="22"/>
          <w:szCs w:val="22"/>
        </w:rPr>
      </w:pPr>
      <w:r w:rsidRPr="00686492">
        <w:rPr>
          <w:rFonts w:ascii="Arial" w:hAnsi="Arial" w:cs="Arial"/>
          <w:color w:val="000080"/>
          <w:sz w:val="22"/>
          <w:szCs w:val="22"/>
        </w:rPr>
        <w:t>Убедительно про</w:t>
      </w:r>
      <w:r>
        <w:rPr>
          <w:rFonts w:ascii="Arial" w:hAnsi="Arial" w:cs="Arial"/>
          <w:color w:val="000080"/>
          <w:sz w:val="22"/>
          <w:szCs w:val="22"/>
        </w:rPr>
        <w:t>сим</w:t>
      </w:r>
      <w:r w:rsidRPr="00686492">
        <w:rPr>
          <w:rFonts w:ascii="Arial" w:hAnsi="Arial" w:cs="Arial"/>
          <w:color w:val="000080"/>
          <w:sz w:val="22"/>
          <w:szCs w:val="22"/>
        </w:rPr>
        <w:t xml:space="preserve"> Вас использовать для заполнения </w:t>
      </w:r>
      <w:r w:rsidRPr="00686492">
        <w:rPr>
          <w:rFonts w:ascii="Arial" w:hAnsi="Arial" w:cs="Arial"/>
          <w:b/>
          <w:color w:val="000080"/>
          <w:sz w:val="22"/>
          <w:szCs w:val="22"/>
        </w:rPr>
        <w:t>последнюю</w:t>
      </w:r>
      <w:r w:rsidRPr="00686492">
        <w:rPr>
          <w:rFonts w:ascii="Arial" w:hAnsi="Arial" w:cs="Arial"/>
          <w:color w:val="000080"/>
          <w:sz w:val="22"/>
          <w:szCs w:val="22"/>
        </w:rPr>
        <w:t xml:space="preserve"> </w:t>
      </w:r>
      <w:r w:rsidRPr="00686492">
        <w:rPr>
          <w:rFonts w:ascii="Arial" w:hAnsi="Arial" w:cs="Arial"/>
          <w:b/>
          <w:color w:val="000080"/>
          <w:sz w:val="22"/>
          <w:szCs w:val="22"/>
        </w:rPr>
        <w:t>версия</w:t>
      </w:r>
      <w:r w:rsidRPr="00686492">
        <w:rPr>
          <w:rFonts w:ascii="Arial" w:hAnsi="Arial" w:cs="Arial"/>
          <w:color w:val="000080"/>
          <w:sz w:val="22"/>
          <w:szCs w:val="22"/>
        </w:rPr>
        <w:t xml:space="preserve"> опросного листа (далее ОЛ) для выбора </w:t>
      </w:r>
      <w:r w:rsidR="00FE06BA">
        <w:rPr>
          <w:rFonts w:ascii="Arial" w:hAnsi="Arial" w:cs="Arial"/>
          <w:color w:val="000080"/>
          <w:sz w:val="22"/>
          <w:szCs w:val="22"/>
        </w:rPr>
        <w:t>стандартного СУ</w:t>
      </w:r>
      <w:r w:rsidRPr="00686492">
        <w:rPr>
          <w:rFonts w:ascii="Arial" w:hAnsi="Arial" w:cs="Arial"/>
          <w:color w:val="000080"/>
          <w:sz w:val="22"/>
          <w:szCs w:val="22"/>
        </w:rPr>
        <w:t>, приведенную на сайте Метран</w:t>
      </w:r>
      <w:r w:rsidR="00887469">
        <w:rPr>
          <w:rFonts w:ascii="Arial" w:hAnsi="Arial" w:cs="Arial"/>
          <w:color w:val="000080"/>
          <w:sz w:val="22"/>
          <w:szCs w:val="22"/>
        </w:rPr>
        <w:t xml:space="preserve"> </w:t>
      </w:r>
      <w:hyperlink r:id="rId12" w:history="1">
        <w:r w:rsidR="00887469" w:rsidRPr="00A04B7D">
          <w:rPr>
            <w:rStyle w:val="a8"/>
            <w:rFonts w:ascii="Arial" w:hAnsi="Arial" w:cs="Arial"/>
            <w:sz w:val="22"/>
            <w:szCs w:val="22"/>
          </w:rPr>
          <w:t>https://metran.ru/</w:t>
        </w:r>
      </w:hyperlink>
      <w:r w:rsidRPr="00686492">
        <w:rPr>
          <w:rFonts w:ascii="Arial" w:hAnsi="Arial" w:cs="Arial"/>
          <w:color w:val="000080"/>
          <w:sz w:val="22"/>
          <w:szCs w:val="22"/>
        </w:rPr>
        <w:t xml:space="preserve">. </w:t>
      </w:r>
    </w:p>
    <w:p w14:paraId="2FE3E69F" w14:textId="77777777" w:rsidR="00FE4769" w:rsidRPr="00686492" w:rsidRDefault="00FE4769" w:rsidP="0018001E">
      <w:pPr>
        <w:ind w:firstLine="720"/>
        <w:jc w:val="both"/>
        <w:rPr>
          <w:rFonts w:ascii="Arial" w:hAnsi="Arial" w:cs="Arial"/>
          <w:color w:val="000080"/>
          <w:sz w:val="22"/>
          <w:szCs w:val="22"/>
        </w:rPr>
      </w:pPr>
    </w:p>
    <w:p w14:paraId="551325B9" w14:textId="28133DA1" w:rsidR="00FE4769" w:rsidRPr="00686492" w:rsidRDefault="00FE4769" w:rsidP="0018001E">
      <w:pPr>
        <w:ind w:firstLine="720"/>
        <w:jc w:val="both"/>
        <w:outlineLvl w:val="0"/>
        <w:rPr>
          <w:rFonts w:ascii="Arial" w:hAnsi="Arial" w:cs="Arial"/>
          <w:color w:val="000080"/>
          <w:sz w:val="22"/>
          <w:szCs w:val="22"/>
        </w:rPr>
      </w:pPr>
      <w:r w:rsidRPr="00686492">
        <w:rPr>
          <w:rFonts w:ascii="Arial" w:hAnsi="Arial" w:cs="Arial"/>
          <w:color w:val="000080"/>
          <w:sz w:val="22"/>
          <w:szCs w:val="22"/>
        </w:rPr>
        <w:t xml:space="preserve">Если в опросных листах для выбора </w:t>
      </w:r>
      <w:r w:rsidR="00FE06BA">
        <w:rPr>
          <w:rFonts w:ascii="Arial" w:hAnsi="Arial" w:cs="Arial"/>
          <w:color w:val="000080"/>
          <w:sz w:val="22"/>
          <w:szCs w:val="22"/>
        </w:rPr>
        <w:t>СУ</w:t>
      </w:r>
      <w:r w:rsidRPr="00686492">
        <w:rPr>
          <w:rFonts w:ascii="Arial" w:hAnsi="Arial" w:cs="Arial"/>
          <w:color w:val="000080"/>
          <w:sz w:val="22"/>
          <w:szCs w:val="22"/>
        </w:rPr>
        <w:t xml:space="preserve"> в разделах</w:t>
      </w:r>
    </w:p>
    <w:p w14:paraId="5A9AFA61" w14:textId="77777777" w:rsidR="00FE4769" w:rsidRPr="00686492" w:rsidRDefault="00FE4769" w:rsidP="0018001E">
      <w:pPr>
        <w:jc w:val="both"/>
        <w:rPr>
          <w:rFonts w:ascii="Arial" w:hAnsi="Arial" w:cs="Arial"/>
          <w:color w:val="000080"/>
          <w:sz w:val="22"/>
          <w:szCs w:val="22"/>
        </w:rPr>
      </w:pPr>
      <w:r w:rsidRPr="00686492">
        <w:rPr>
          <w:rFonts w:ascii="Arial" w:hAnsi="Arial" w:cs="Arial"/>
          <w:color w:val="000080"/>
          <w:sz w:val="22"/>
          <w:szCs w:val="22"/>
        </w:rPr>
        <w:t>- требования к датчику разности давлений</w:t>
      </w:r>
    </w:p>
    <w:p w14:paraId="068442B8" w14:textId="77777777" w:rsidR="00FE4769" w:rsidRPr="00686492" w:rsidRDefault="00FE4769" w:rsidP="0018001E">
      <w:pPr>
        <w:jc w:val="both"/>
        <w:rPr>
          <w:rFonts w:ascii="Arial" w:hAnsi="Arial" w:cs="Arial"/>
          <w:color w:val="000080"/>
          <w:sz w:val="22"/>
          <w:szCs w:val="22"/>
        </w:rPr>
      </w:pPr>
      <w:r w:rsidRPr="00686492">
        <w:rPr>
          <w:rFonts w:ascii="Arial" w:hAnsi="Arial" w:cs="Arial"/>
          <w:color w:val="000080"/>
          <w:sz w:val="22"/>
          <w:szCs w:val="22"/>
        </w:rPr>
        <w:t>- требования к датчику измерения статического давления</w:t>
      </w:r>
    </w:p>
    <w:p w14:paraId="1B003A67" w14:textId="77777777" w:rsidR="00FE4769" w:rsidRPr="00686492" w:rsidRDefault="00FE4769" w:rsidP="0018001E">
      <w:pPr>
        <w:jc w:val="both"/>
        <w:rPr>
          <w:rFonts w:ascii="Arial" w:hAnsi="Arial" w:cs="Arial"/>
          <w:color w:val="000080"/>
          <w:sz w:val="22"/>
          <w:szCs w:val="22"/>
        </w:rPr>
      </w:pPr>
      <w:r w:rsidRPr="00686492">
        <w:rPr>
          <w:rFonts w:ascii="Arial" w:hAnsi="Arial" w:cs="Arial"/>
          <w:color w:val="000080"/>
          <w:sz w:val="22"/>
          <w:szCs w:val="22"/>
        </w:rPr>
        <w:t>- требования к датчику температуры</w:t>
      </w:r>
    </w:p>
    <w:p w14:paraId="72CD45AD" w14:textId="77777777" w:rsidR="00FE4769" w:rsidRPr="00686492" w:rsidRDefault="00FE4769" w:rsidP="0018001E">
      <w:pPr>
        <w:jc w:val="both"/>
        <w:rPr>
          <w:rFonts w:ascii="Arial" w:hAnsi="Arial" w:cs="Arial"/>
          <w:color w:val="000080"/>
          <w:sz w:val="22"/>
          <w:szCs w:val="22"/>
        </w:rPr>
      </w:pPr>
      <w:r w:rsidRPr="00686492">
        <w:rPr>
          <w:rFonts w:ascii="Arial" w:hAnsi="Arial" w:cs="Arial"/>
          <w:color w:val="000080"/>
          <w:sz w:val="22"/>
          <w:szCs w:val="22"/>
        </w:rPr>
        <w:t>- требования к вычислителю</w:t>
      </w:r>
    </w:p>
    <w:p w14:paraId="47F6E9E5" w14:textId="77777777" w:rsidR="00FE4769" w:rsidRPr="00686492" w:rsidRDefault="00FE4769" w:rsidP="0018001E">
      <w:pPr>
        <w:jc w:val="both"/>
        <w:rPr>
          <w:rFonts w:ascii="Arial" w:hAnsi="Arial" w:cs="Arial"/>
          <w:color w:val="000080"/>
          <w:sz w:val="22"/>
          <w:szCs w:val="22"/>
        </w:rPr>
      </w:pPr>
      <w:r w:rsidRPr="00686492">
        <w:rPr>
          <w:rFonts w:ascii="Arial" w:hAnsi="Arial" w:cs="Arial"/>
          <w:color w:val="000080"/>
          <w:sz w:val="22"/>
          <w:szCs w:val="22"/>
        </w:rPr>
        <w:t xml:space="preserve">не будут указаны погрешности приборов (для проектируемого узла измерения расхода) или погрешности имеющихся приборов (для существующего узла измерения расхода) </w:t>
      </w:r>
      <w:r w:rsidRPr="00686492">
        <w:rPr>
          <w:rFonts w:ascii="Arial" w:hAnsi="Arial" w:cs="Arial"/>
          <w:b/>
          <w:color w:val="000080"/>
          <w:sz w:val="22"/>
          <w:szCs w:val="22"/>
        </w:rPr>
        <w:t xml:space="preserve">расчет погрешностей </w:t>
      </w:r>
      <w:r w:rsidRPr="00686492">
        <w:rPr>
          <w:rFonts w:ascii="Arial" w:hAnsi="Arial" w:cs="Arial"/>
          <w:color w:val="000080"/>
          <w:sz w:val="22"/>
          <w:szCs w:val="22"/>
        </w:rPr>
        <w:t>измерения расхода при заданных отклонениях температуры и давления среды, а также заданных значений перепада давления производиться не будет.</w:t>
      </w:r>
    </w:p>
    <w:p w14:paraId="6677CD55" w14:textId="478A90A6" w:rsidR="00FE4769" w:rsidRPr="00686492" w:rsidRDefault="00FE4769" w:rsidP="0018001E">
      <w:pPr>
        <w:ind w:firstLine="720"/>
        <w:jc w:val="both"/>
        <w:rPr>
          <w:rFonts w:ascii="Arial" w:hAnsi="Arial" w:cs="Arial"/>
          <w:color w:val="000080"/>
          <w:sz w:val="22"/>
          <w:szCs w:val="22"/>
        </w:rPr>
      </w:pPr>
      <w:r w:rsidRPr="00686492">
        <w:rPr>
          <w:rFonts w:ascii="Arial" w:hAnsi="Arial" w:cs="Arial"/>
          <w:color w:val="000080"/>
          <w:sz w:val="22"/>
          <w:szCs w:val="22"/>
        </w:rPr>
        <w:t xml:space="preserve">В таких случаях (при отсутствии указанных </w:t>
      </w:r>
      <w:r w:rsidR="0013643E">
        <w:rPr>
          <w:rFonts w:ascii="Arial" w:hAnsi="Arial" w:cs="Arial"/>
          <w:color w:val="000080"/>
          <w:sz w:val="22"/>
          <w:szCs w:val="22"/>
        </w:rPr>
        <w:t>в</w:t>
      </w:r>
      <w:r w:rsidRPr="00686492">
        <w:rPr>
          <w:rFonts w:ascii="Arial" w:hAnsi="Arial" w:cs="Arial"/>
          <w:color w:val="000080"/>
          <w:sz w:val="22"/>
          <w:szCs w:val="22"/>
        </w:rPr>
        <w:t xml:space="preserve">ыше данных) будет выполняться </w:t>
      </w:r>
      <w:r w:rsidRPr="00686492">
        <w:rPr>
          <w:rFonts w:ascii="Arial" w:hAnsi="Arial" w:cs="Arial"/>
          <w:b/>
          <w:color w:val="000080"/>
          <w:sz w:val="22"/>
          <w:szCs w:val="22"/>
        </w:rPr>
        <w:t>только</w:t>
      </w:r>
      <w:r w:rsidRPr="00686492">
        <w:rPr>
          <w:rFonts w:ascii="Arial" w:hAnsi="Arial" w:cs="Arial"/>
          <w:color w:val="000080"/>
          <w:sz w:val="22"/>
          <w:szCs w:val="22"/>
        </w:rPr>
        <w:t xml:space="preserve"> </w:t>
      </w:r>
      <w:r w:rsidRPr="00686492">
        <w:rPr>
          <w:rFonts w:ascii="Arial" w:hAnsi="Arial" w:cs="Arial"/>
          <w:b/>
          <w:color w:val="000080"/>
          <w:sz w:val="22"/>
          <w:szCs w:val="22"/>
        </w:rPr>
        <w:t>половина</w:t>
      </w:r>
      <w:r w:rsidRPr="00686492">
        <w:rPr>
          <w:rFonts w:ascii="Arial" w:hAnsi="Arial" w:cs="Arial"/>
          <w:color w:val="000080"/>
          <w:sz w:val="22"/>
          <w:szCs w:val="22"/>
        </w:rPr>
        <w:t xml:space="preserve"> расчета, где будут указаны перепад давления на </w:t>
      </w:r>
      <w:r w:rsidR="00750D9F">
        <w:rPr>
          <w:rFonts w:ascii="Arial" w:hAnsi="Arial" w:cs="Arial"/>
          <w:color w:val="000080"/>
          <w:sz w:val="22"/>
          <w:szCs w:val="22"/>
        </w:rPr>
        <w:t>СУ</w:t>
      </w:r>
      <w:r w:rsidRPr="00686492">
        <w:rPr>
          <w:rFonts w:ascii="Arial" w:hAnsi="Arial" w:cs="Arial"/>
          <w:color w:val="000080"/>
          <w:sz w:val="22"/>
          <w:szCs w:val="22"/>
        </w:rPr>
        <w:t xml:space="preserve"> и диаметр.</w:t>
      </w:r>
    </w:p>
    <w:p w14:paraId="1D0D193C" w14:textId="77777777" w:rsidR="00FE4769" w:rsidRPr="00686492" w:rsidRDefault="00FE4769" w:rsidP="0018001E">
      <w:pPr>
        <w:ind w:firstLine="720"/>
        <w:jc w:val="both"/>
        <w:rPr>
          <w:rFonts w:ascii="Arial" w:hAnsi="Arial" w:cs="Arial"/>
          <w:color w:val="000080"/>
          <w:sz w:val="22"/>
          <w:szCs w:val="22"/>
        </w:rPr>
      </w:pPr>
    </w:p>
    <w:p w14:paraId="1A8DE718" w14:textId="04BA6A7F" w:rsidR="00FE4769" w:rsidRPr="00686492" w:rsidRDefault="00FE4769" w:rsidP="0018001E">
      <w:pPr>
        <w:ind w:firstLine="720"/>
        <w:jc w:val="both"/>
        <w:rPr>
          <w:rFonts w:ascii="Arial" w:hAnsi="Arial" w:cs="Arial"/>
          <w:color w:val="000080"/>
          <w:sz w:val="22"/>
          <w:szCs w:val="22"/>
        </w:rPr>
      </w:pPr>
      <w:r w:rsidRPr="00686492">
        <w:rPr>
          <w:rFonts w:ascii="Arial" w:hAnsi="Arial" w:cs="Arial"/>
          <w:color w:val="000080"/>
          <w:sz w:val="22"/>
          <w:szCs w:val="22"/>
        </w:rPr>
        <w:t>При необходимости выполнения расчета погрешностей Вам необходимо предоставить следующие данные:</w:t>
      </w:r>
    </w:p>
    <w:p w14:paraId="50E74475" w14:textId="77777777" w:rsidR="00FE4769" w:rsidRPr="00686492" w:rsidRDefault="00FE4769" w:rsidP="0018001E">
      <w:pPr>
        <w:jc w:val="both"/>
        <w:rPr>
          <w:rFonts w:ascii="Arial" w:hAnsi="Arial" w:cs="Arial"/>
          <w:color w:val="000080"/>
          <w:sz w:val="22"/>
          <w:szCs w:val="22"/>
        </w:rPr>
      </w:pPr>
      <w:r w:rsidRPr="00686492">
        <w:rPr>
          <w:rFonts w:ascii="Arial" w:hAnsi="Arial" w:cs="Arial"/>
          <w:color w:val="000080"/>
          <w:sz w:val="22"/>
          <w:szCs w:val="22"/>
        </w:rPr>
        <w:t>1) основную (приведенную или относительную) погрешность датчика разности давлений, квадратичная или линейная зависимость;</w:t>
      </w:r>
    </w:p>
    <w:p w14:paraId="533A13F2" w14:textId="77777777" w:rsidR="00FE4769" w:rsidRPr="00686492" w:rsidRDefault="00FE4769" w:rsidP="0018001E">
      <w:pPr>
        <w:jc w:val="both"/>
        <w:rPr>
          <w:rFonts w:ascii="Arial" w:hAnsi="Arial" w:cs="Arial"/>
          <w:color w:val="000080"/>
          <w:sz w:val="22"/>
          <w:szCs w:val="22"/>
        </w:rPr>
      </w:pPr>
      <w:r w:rsidRPr="00686492">
        <w:rPr>
          <w:rFonts w:ascii="Arial" w:hAnsi="Arial" w:cs="Arial"/>
          <w:color w:val="000080"/>
          <w:sz w:val="22"/>
          <w:szCs w:val="22"/>
        </w:rPr>
        <w:t>2) основную (приведенную или относительную) погрешность датчика избыточного давления;</w:t>
      </w:r>
    </w:p>
    <w:p w14:paraId="761C03C7" w14:textId="25F0A9B8" w:rsidR="00FE4769" w:rsidRPr="00686492" w:rsidRDefault="00FE4769" w:rsidP="0018001E">
      <w:pPr>
        <w:jc w:val="both"/>
        <w:rPr>
          <w:rFonts w:ascii="Arial" w:hAnsi="Arial" w:cs="Arial"/>
          <w:color w:val="000080"/>
          <w:sz w:val="22"/>
          <w:szCs w:val="22"/>
        </w:rPr>
      </w:pPr>
      <w:r w:rsidRPr="00686492">
        <w:rPr>
          <w:rFonts w:ascii="Arial" w:hAnsi="Arial" w:cs="Arial"/>
          <w:color w:val="000080"/>
          <w:sz w:val="22"/>
          <w:szCs w:val="22"/>
        </w:rPr>
        <w:t>3)</w:t>
      </w:r>
      <w:r w:rsidR="0013643E">
        <w:rPr>
          <w:rFonts w:ascii="Arial" w:hAnsi="Arial" w:cs="Arial"/>
          <w:color w:val="000080"/>
          <w:sz w:val="22"/>
          <w:szCs w:val="22"/>
        </w:rPr>
        <w:t xml:space="preserve"> </w:t>
      </w:r>
      <w:r w:rsidRPr="00686492">
        <w:rPr>
          <w:rFonts w:ascii="Arial" w:hAnsi="Arial" w:cs="Arial"/>
          <w:color w:val="000080"/>
          <w:sz w:val="22"/>
          <w:szCs w:val="22"/>
        </w:rPr>
        <w:t>класс допуска или основную (приведенную или относительную) погрешность датчика температуры;</w:t>
      </w:r>
    </w:p>
    <w:p w14:paraId="2BC9D378" w14:textId="77777777" w:rsidR="00FE4769" w:rsidRPr="00686492" w:rsidRDefault="00FE4769" w:rsidP="0018001E">
      <w:pPr>
        <w:jc w:val="both"/>
        <w:rPr>
          <w:rFonts w:ascii="Arial" w:hAnsi="Arial" w:cs="Arial"/>
          <w:color w:val="000080"/>
          <w:sz w:val="22"/>
          <w:szCs w:val="22"/>
        </w:rPr>
      </w:pPr>
      <w:r w:rsidRPr="00686492">
        <w:rPr>
          <w:rFonts w:ascii="Arial" w:hAnsi="Arial" w:cs="Arial"/>
          <w:color w:val="000080"/>
          <w:sz w:val="22"/>
          <w:szCs w:val="22"/>
        </w:rPr>
        <w:t>4) основную (приведенную или относительную) погрешность вычислителя (контроллера).</w:t>
      </w:r>
    </w:p>
    <w:p w14:paraId="78C264E7" w14:textId="4869DF68" w:rsidR="00FE4769" w:rsidRPr="00686492" w:rsidRDefault="00FE4769" w:rsidP="0018001E">
      <w:pPr>
        <w:ind w:firstLine="720"/>
        <w:jc w:val="both"/>
        <w:rPr>
          <w:rFonts w:ascii="Arial" w:hAnsi="Arial" w:cs="Arial"/>
          <w:color w:val="000080"/>
          <w:sz w:val="22"/>
          <w:szCs w:val="22"/>
        </w:rPr>
      </w:pPr>
      <w:r w:rsidRPr="00686492">
        <w:rPr>
          <w:rFonts w:ascii="Arial" w:hAnsi="Arial" w:cs="Arial"/>
          <w:color w:val="000080"/>
          <w:sz w:val="22"/>
          <w:szCs w:val="22"/>
        </w:rPr>
        <w:t xml:space="preserve">Программа «Расходомер ИСО», в которой проводится расчет стандартных </w:t>
      </w:r>
      <w:r w:rsidR="00750D9F">
        <w:rPr>
          <w:rFonts w:ascii="Arial" w:hAnsi="Arial" w:cs="Arial"/>
          <w:color w:val="000080"/>
          <w:sz w:val="22"/>
          <w:szCs w:val="22"/>
        </w:rPr>
        <w:t>СУ</w:t>
      </w:r>
      <w:r w:rsidRPr="00686492">
        <w:rPr>
          <w:rFonts w:ascii="Arial" w:hAnsi="Arial" w:cs="Arial"/>
          <w:color w:val="000080"/>
          <w:sz w:val="22"/>
          <w:szCs w:val="22"/>
        </w:rPr>
        <w:t>, разработана таким образом, что без одного из указанных выше параметров расчет погрешностей не производится.</w:t>
      </w:r>
    </w:p>
    <w:p w14:paraId="54A5E89A" w14:textId="77777777" w:rsidR="00FE4769" w:rsidRPr="00686492" w:rsidRDefault="00FE4769" w:rsidP="0018001E">
      <w:pPr>
        <w:ind w:firstLine="720"/>
        <w:jc w:val="both"/>
        <w:rPr>
          <w:rFonts w:ascii="Arial" w:hAnsi="Arial" w:cs="Arial"/>
          <w:color w:val="000080"/>
          <w:sz w:val="22"/>
          <w:szCs w:val="22"/>
        </w:rPr>
      </w:pPr>
    </w:p>
    <w:p w14:paraId="7BD9515B" w14:textId="4EB88140" w:rsidR="00FE4769" w:rsidRPr="00686492" w:rsidRDefault="00FE4769" w:rsidP="0018001E">
      <w:pPr>
        <w:ind w:firstLine="720"/>
        <w:jc w:val="both"/>
        <w:rPr>
          <w:rFonts w:ascii="Arial" w:hAnsi="Arial" w:cs="Arial"/>
          <w:color w:val="000080"/>
          <w:sz w:val="22"/>
          <w:szCs w:val="22"/>
        </w:rPr>
      </w:pPr>
      <w:r w:rsidRPr="00686492">
        <w:rPr>
          <w:rFonts w:ascii="Arial" w:hAnsi="Arial" w:cs="Arial"/>
          <w:color w:val="000080"/>
          <w:sz w:val="22"/>
          <w:szCs w:val="22"/>
        </w:rPr>
        <w:t xml:space="preserve">Аналогичный порядок работы будет действовать и при заказе </w:t>
      </w:r>
      <w:r w:rsidR="00750D9F">
        <w:rPr>
          <w:rFonts w:ascii="Arial" w:hAnsi="Arial" w:cs="Arial"/>
          <w:color w:val="000080"/>
          <w:sz w:val="22"/>
          <w:szCs w:val="22"/>
        </w:rPr>
        <w:t>СУ</w:t>
      </w:r>
      <w:r w:rsidRPr="00686492">
        <w:rPr>
          <w:rFonts w:ascii="Arial" w:hAnsi="Arial" w:cs="Arial"/>
          <w:color w:val="000080"/>
          <w:sz w:val="22"/>
          <w:szCs w:val="22"/>
        </w:rPr>
        <w:t xml:space="preserve">. В случае непредоставления погрешностей элементов узла измерения расхода, указанных выше, в комплект поставки </w:t>
      </w:r>
      <w:r w:rsidR="00750D9F">
        <w:rPr>
          <w:rFonts w:ascii="Arial" w:hAnsi="Arial" w:cs="Arial"/>
          <w:color w:val="000080"/>
          <w:sz w:val="22"/>
          <w:szCs w:val="22"/>
        </w:rPr>
        <w:t>СУ</w:t>
      </w:r>
      <w:r w:rsidRPr="00686492">
        <w:rPr>
          <w:rFonts w:ascii="Arial" w:hAnsi="Arial" w:cs="Arial"/>
          <w:color w:val="000080"/>
          <w:sz w:val="22"/>
          <w:szCs w:val="22"/>
        </w:rPr>
        <w:t xml:space="preserve"> будет входить </w:t>
      </w:r>
      <w:r w:rsidRPr="00686492">
        <w:rPr>
          <w:rFonts w:ascii="Arial" w:hAnsi="Arial" w:cs="Arial"/>
          <w:b/>
          <w:color w:val="000080"/>
          <w:sz w:val="22"/>
          <w:szCs w:val="22"/>
        </w:rPr>
        <w:t>неполный</w:t>
      </w:r>
      <w:r w:rsidRPr="00686492">
        <w:rPr>
          <w:rFonts w:ascii="Arial" w:hAnsi="Arial" w:cs="Arial"/>
          <w:color w:val="000080"/>
          <w:sz w:val="22"/>
          <w:szCs w:val="22"/>
        </w:rPr>
        <w:t xml:space="preserve"> расчет</w:t>
      </w:r>
      <w:r w:rsidRPr="00686492">
        <w:rPr>
          <w:rFonts w:ascii="Arial" w:hAnsi="Arial" w:cs="Arial"/>
          <w:b/>
          <w:color w:val="000080"/>
          <w:sz w:val="22"/>
          <w:szCs w:val="22"/>
        </w:rPr>
        <w:t xml:space="preserve"> (без расчета погрешностей</w:t>
      </w:r>
      <w:r w:rsidRPr="00686492">
        <w:rPr>
          <w:rFonts w:ascii="Arial" w:hAnsi="Arial" w:cs="Arial"/>
          <w:color w:val="000080"/>
          <w:sz w:val="22"/>
          <w:szCs w:val="22"/>
        </w:rPr>
        <w:t>). При аттестации узла измерения расхода Вам необходимо иметь полный расчет (с расчетом погрешностей измерения расхода, количества при заданных отклонениях температуры и давления среды и заданных значениях перепада давления), за выполнением которого Вам будет необходимо обращаться в ЦСМ.</w:t>
      </w:r>
    </w:p>
    <w:p w14:paraId="5B130219" w14:textId="77777777" w:rsidR="00FE4769" w:rsidRPr="00686492" w:rsidRDefault="00FE4769" w:rsidP="00FE4769">
      <w:pPr>
        <w:jc w:val="both"/>
        <w:rPr>
          <w:rFonts w:ascii="Arial" w:hAnsi="Arial" w:cs="Arial"/>
          <w:color w:val="000080"/>
          <w:sz w:val="22"/>
          <w:szCs w:val="22"/>
        </w:rPr>
      </w:pPr>
    </w:p>
    <w:p w14:paraId="0344649C" w14:textId="77777777" w:rsidR="00FE4769" w:rsidRPr="00686492" w:rsidRDefault="00FE4769" w:rsidP="00FE4769">
      <w:pPr>
        <w:jc w:val="both"/>
        <w:rPr>
          <w:rFonts w:ascii="Arial" w:hAnsi="Arial" w:cs="Arial"/>
          <w:color w:val="000080"/>
          <w:sz w:val="22"/>
          <w:szCs w:val="22"/>
        </w:rPr>
      </w:pPr>
    </w:p>
    <w:p w14:paraId="71D45AE2" w14:textId="77777777" w:rsidR="00FE4769" w:rsidRPr="00686492" w:rsidRDefault="00FE4769" w:rsidP="00FE4769">
      <w:pPr>
        <w:jc w:val="both"/>
        <w:rPr>
          <w:rFonts w:ascii="Arial" w:hAnsi="Arial" w:cs="Arial"/>
          <w:color w:val="000080"/>
          <w:sz w:val="22"/>
          <w:szCs w:val="22"/>
        </w:rPr>
      </w:pPr>
    </w:p>
    <w:p w14:paraId="3A294111" w14:textId="77777777" w:rsidR="00A01F59" w:rsidRPr="00C84A4E" w:rsidRDefault="00A01F59" w:rsidP="00A01F59">
      <w:pPr>
        <w:tabs>
          <w:tab w:val="left" w:pos="6120"/>
        </w:tabs>
        <w:ind w:right="-17"/>
      </w:pPr>
    </w:p>
    <w:p w14:paraId="5BB1F8D3" w14:textId="174351C3" w:rsidR="00FE4769" w:rsidRDefault="00FE4769" w:rsidP="00A01F59">
      <w:pPr>
        <w:tabs>
          <w:tab w:val="left" w:pos="6120"/>
        </w:tabs>
        <w:ind w:right="-17"/>
      </w:pPr>
    </w:p>
    <w:p w14:paraId="0CA473B2" w14:textId="1BF71C94" w:rsidR="00750D9F" w:rsidRDefault="00750D9F" w:rsidP="00A01F59">
      <w:pPr>
        <w:tabs>
          <w:tab w:val="left" w:pos="6120"/>
        </w:tabs>
        <w:ind w:right="-17"/>
      </w:pPr>
    </w:p>
    <w:p w14:paraId="721013FB" w14:textId="6DDB898E" w:rsidR="00750D9F" w:rsidRDefault="00750D9F" w:rsidP="00A01F59">
      <w:pPr>
        <w:tabs>
          <w:tab w:val="left" w:pos="6120"/>
        </w:tabs>
        <w:ind w:right="-17"/>
      </w:pPr>
    </w:p>
    <w:p w14:paraId="1A38F2B7" w14:textId="15C42023" w:rsidR="00750D9F" w:rsidRDefault="00750D9F" w:rsidP="00A01F59">
      <w:pPr>
        <w:tabs>
          <w:tab w:val="left" w:pos="6120"/>
        </w:tabs>
        <w:ind w:right="-17"/>
      </w:pPr>
    </w:p>
    <w:p w14:paraId="2011A766" w14:textId="604FAEDF" w:rsidR="00750D9F" w:rsidRDefault="00750D9F" w:rsidP="00A01F59">
      <w:pPr>
        <w:tabs>
          <w:tab w:val="left" w:pos="6120"/>
        </w:tabs>
        <w:ind w:right="-17"/>
      </w:pPr>
    </w:p>
    <w:p w14:paraId="55A393B6" w14:textId="77777777" w:rsidR="00FE4769" w:rsidRPr="00C84A4E" w:rsidRDefault="00FE4769" w:rsidP="00A01F59">
      <w:pPr>
        <w:tabs>
          <w:tab w:val="left" w:pos="6120"/>
        </w:tabs>
        <w:ind w:right="-17"/>
      </w:pPr>
    </w:p>
    <w:p w14:paraId="7F669DE1" w14:textId="77777777" w:rsidR="00FE4769" w:rsidRPr="00C84A4E" w:rsidRDefault="00FE4769" w:rsidP="00A01F59">
      <w:pPr>
        <w:tabs>
          <w:tab w:val="left" w:pos="6120"/>
        </w:tabs>
        <w:ind w:right="-17"/>
      </w:pPr>
    </w:p>
    <w:p w14:paraId="6E58F6A4" w14:textId="77777777" w:rsidR="00D80DF4" w:rsidRDefault="00D80DF4" w:rsidP="00D80DF4">
      <w:pPr>
        <w:pStyle w:val="a6"/>
        <w:jc w:val="center"/>
        <w:rPr>
          <w:rFonts w:ascii="Arial" w:hAnsi="Arial" w:cs="Arial"/>
          <w:sz w:val="18"/>
          <w:szCs w:val="18"/>
        </w:rPr>
      </w:pPr>
      <w:r w:rsidRPr="006C0B20">
        <w:rPr>
          <w:rFonts w:ascii="Arial" w:hAnsi="Arial" w:cs="Arial"/>
          <w:color w:val="808080"/>
          <w:sz w:val="18"/>
          <w:szCs w:val="18"/>
        </w:rPr>
        <w:t xml:space="preserve">Заполненный опросный лист необходимо направлять на электронный адрес </w:t>
      </w:r>
      <w:hyperlink r:id="rId13" w:history="1">
        <w:r w:rsidRPr="00851F63">
          <w:rPr>
            <w:rStyle w:val="a8"/>
            <w:rFonts w:ascii="Arial" w:hAnsi="Arial" w:cs="Arial"/>
            <w:sz w:val="18"/>
            <w:szCs w:val="18"/>
            <w:lang w:val="en-US"/>
          </w:rPr>
          <w:t>support</w:t>
        </w:r>
        <w:r w:rsidRPr="00851F63">
          <w:rPr>
            <w:rStyle w:val="a8"/>
            <w:rFonts w:ascii="Arial" w:hAnsi="Arial" w:cs="Arial"/>
            <w:sz w:val="18"/>
            <w:szCs w:val="18"/>
          </w:rPr>
          <w:t>@</w:t>
        </w:r>
        <w:r w:rsidRPr="00851F63">
          <w:rPr>
            <w:rStyle w:val="a8"/>
            <w:rFonts w:ascii="Arial" w:hAnsi="Arial" w:cs="Arial"/>
            <w:sz w:val="18"/>
            <w:szCs w:val="18"/>
            <w:lang w:val="en-US"/>
          </w:rPr>
          <w:t>metran</w:t>
        </w:r>
        <w:r w:rsidRPr="00851F63">
          <w:rPr>
            <w:rStyle w:val="a8"/>
            <w:rFonts w:ascii="Arial" w:hAnsi="Arial" w:cs="Arial"/>
            <w:sz w:val="18"/>
            <w:szCs w:val="18"/>
          </w:rPr>
          <w:t>.</w:t>
        </w:r>
        <w:r w:rsidRPr="00851F63">
          <w:rPr>
            <w:rStyle w:val="a8"/>
            <w:rFonts w:ascii="Arial" w:hAnsi="Arial" w:cs="Arial"/>
            <w:sz w:val="18"/>
            <w:szCs w:val="18"/>
            <w:lang w:val="en-US"/>
          </w:rPr>
          <w:t>ru</w:t>
        </w:r>
      </w:hyperlink>
    </w:p>
    <w:p w14:paraId="65FAEC15" w14:textId="77777777" w:rsidR="00D80DF4" w:rsidRPr="00D80DF4" w:rsidRDefault="00D80DF4" w:rsidP="00D80DF4">
      <w:pPr>
        <w:pStyle w:val="a6"/>
        <w:jc w:val="center"/>
        <w:rPr>
          <w:rFonts w:ascii="Arial" w:hAnsi="Arial" w:cs="Arial"/>
          <w:sz w:val="18"/>
          <w:szCs w:val="18"/>
        </w:rPr>
      </w:pPr>
      <w:r w:rsidRPr="006C0B20">
        <w:rPr>
          <w:rFonts w:ascii="Arial" w:hAnsi="Arial" w:cs="Arial"/>
          <w:color w:val="808080"/>
          <w:sz w:val="18"/>
          <w:szCs w:val="18"/>
        </w:rPr>
        <w:t>или в Региональное Представительство</w:t>
      </w:r>
    </w:p>
    <w:p w14:paraId="20B67EA2" w14:textId="77777777" w:rsidR="00D91178" w:rsidRPr="00C84A4E" w:rsidRDefault="00D91178" w:rsidP="006C0B20">
      <w:pPr>
        <w:tabs>
          <w:tab w:val="left" w:pos="6120"/>
        </w:tabs>
        <w:ind w:right="-17"/>
        <w:jc w:val="center"/>
        <w:rPr>
          <w:rFonts w:ascii="Arial" w:hAnsi="Arial" w:cs="Arial"/>
          <w:color w:val="808080"/>
          <w:sz w:val="18"/>
          <w:szCs w:val="18"/>
        </w:rPr>
      </w:pPr>
    </w:p>
    <w:p w14:paraId="1424CB32" w14:textId="77777777" w:rsidR="00D91178" w:rsidRPr="00C84A4E" w:rsidRDefault="00D91178" w:rsidP="006C0B20">
      <w:pPr>
        <w:tabs>
          <w:tab w:val="left" w:pos="6120"/>
        </w:tabs>
        <w:ind w:right="-17"/>
        <w:jc w:val="center"/>
        <w:rPr>
          <w:rFonts w:ascii="Arial" w:hAnsi="Arial" w:cs="Arial"/>
          <w:color w:val="808080"/>
          <w:sz w:val="18"/>
          <w:szCs w:val="18"/>
        </w:rPr>
      </w:pPr>
    </w:p>
    <w:p w14:paraId="6293F56F" w14:textId="31FB54E7" w:rsidR="00FE4769" w:rsidRPr="006C0B20" w:rsidRDefault="00FE4769" w:rsidP="006C0B20">
      <w:pPr>
        <w:tabs>
          <w:tab w:val="left" w:pos="6120"/>
        </w:tabs>
        <w:ind w:right="-17"/>
        <w:jc w:val="center"/>
        <w:rPr>
          <w:rFonts w:ascii="Tahoma" w:hAnsi="Tahoma" w:cs="Tahoma"/>
          <w:color w:val="FF0000"/>
          <w:sz w:val="16"/>
          <w:szCs w:val="16"/>
        </w:rPr>
      </w:pPr>
      <w:r>
        <w:br w:type="page"/>
      </w:r>
    </w:p>
    <w:p w14:paraId="5EBAD102" w14:textId="77777777" w:rsidR="0018001E" w:rsidRDefault="0018001E" w:rsidP="00FE4769">
      <w:pPr>
        <w:tabs>
          <w:tab w:val="left" w:pos="6120"/>
        </w:tabs>
        <w:ind w:right="-18"/>
        <w:jc w:val="center"/>
        <w:rPr>
          <w:rFonts w:ascii="Tahoma" w:hAnsi="Tahoma" w:cs="Tahoma"/>
          <w:b/>
          <w:color w:val="FF0000"/>
          <w:sz w:val="20"/>
          <w:szCs w:val="22"/>
        </w:rPr>
      </w:pPr>
    </w:p>
    <w:p w14:paraId="0FA39835" w14:textId="38137D4D" w:rsidR="00FE4769" w:rsidRPr="00FE0ACF" w:rsidRDefault="00FE0ACF" w:rsidP="00FE4769">
      <w:pPr>
        <w:tabs>
          <w:tab w:val="left" w:pos="6120"/>
        </w:tabs>
        <w:ind w:right="-18"/>
        <w:jc w:val="center"/>
        <w:rPr>
          <w:rFonts w:ascii="Tahoma" w:hAnsi="Tahoma" w:cs="Tahoma"/>
          <w:b/>
          <w:color w:val="FF0000"/>
          <w:sz w:val="20"/>
          <w:szCs w:val="22"/>
        </w:rPr>
      </w:pPr>
      <w:r>
        <w:rPr>
          <w:rFonts w:ascii="Tahoma" w:hAnsi="Tahoma" w:cs="Tahoma"/>
          <w:b/>
          <w:color w:val="FF0000"/>
          <w:sz w:val="20"/>
          <w:szCs w:val="22"/>
        </w:rPr>
        <w:t>Образец заполнения о</w:t>
      </w:r>
      <w:r w:rsidR="00FE4769" w:rsidRPr="00FE0ACF">
        <w:rPr>
          <w:rFonts w:ascii="Tahoma" w:hAnsi="Tahoma" w:cs="Tahoma"/>
          <w:b/>
          <w:color w:val="FF0000"/>
          <w:sz w:val="20"/>
          <w:szCs w:val="22"/>
        </w:rPr>
        <w:t>просн</w:t>
      </w:r>
      <w:r>
        <w:rPr>
          <w:rFonts w:ascii="Tahoma" w:hAnsi="Tahoma" w:cs="Tahoma"/>
          <w:b/>
          <w:color w:val="FF0000"/>
          <w:sz w:val="20"/>
          <w:szCs w:val="22"/>
        </w:rPr>
        <w:t>ого</w:t>
      </w:r>
      <w:r w:rsidR="00FE4769" w:rsidRPr="00FE0ACF">
        <w:rPr>
          <w:rFonts w:ascii="Tahoma" w:hAnsi="Tahoma" w:cs="Tahoma"/>
          <w:b/>
          <w:color w:val="FF0000"/>
          <w:sz w:val="20"/>
          <w:szCs w:val="22"/>
        </w:rPr>
        <w:t xml:space="preserve"> лист</w:t>
      </w:r>
      <w:r>
        <w:rPr>
          <w:rFonts w:ascii="Tahoma" w:hAnsi="Tahoma" w:cs="Tahoma"/>
          <w:b/>
          <w:color w:val="FF0000"/>
          <w:sz w:val="20"/>
          <w:szCs w:val="22"/>
        </w:rPr>
        <w:t>а</w:t>
      </w:r>
      <w:r w:rsidR="00FE4769" w:rsidRPr="00FE0ACF">
        <w:rPr>
          <w:rFonts w:ascii="Tahoma" w:hAnsi="Tahoma" w:cs="Tahoma"/>
          <w:b/>
          <w:color w:val="FF0000"/>
          <w:sz w:val="20"/>
          <w:szCs w:val="22"/>
        </w:rPr>
        <w:t xml:space="preserve"> </w:t>
      </w:r>
      <w:r w:rsidR="00FE4769" w:rsidRPr="00FE0ACF">
        <w:rPr>
          <w:rFonts w:ascii="Tahoma" w:hAnsi="Tahoma" w:cs="Tahoma"/>
          <w:b/>
          <w:color w:val="FF0000"/>
          <w:sz w:val="20"/>
          <w:szCs w:val="22"/>
        </w:rPr>
        <w:fldChar w:fldCharType="begin"/>
      </w:r>
      <w:r w:rsidR="00FE4769" w:rsidRPr="00FE0ACF">
        <w:rPr>
          <w:rFonts w:ascii="Tahoma" w:hAnsi="Tahoma" w:cs="Tahoma"/>
          <w:b/>
          <w:color w:val="FF0000"/>
          <w:sz w:val="20"/>
          <w:szCs w:val="22"/>
        </w:rPr>
        <w:instrText xml:space="preserve"> MACROBUTTON  AcceptAllChangesInDoc </w:instrText>
      </w:r>
      <w:r w:rsidR="00FE4769" w:rsidRPr="00FE0ACF">
        <w:rPr>
          <w:rFonts w:ascii="Tahoma" w:hAnsi="Tahoma" w:cs="Tahoma"/>
          <w:b/>
          <w:color w:val="FF0000"/>
          <w:sz w:val="20"/>
          <w:szCs w:val="22"/>
        </w:rPr>
        <w:fldChar w:fldCharType="end"/>
      </w:r>
      <w:r w:rsidR="00FE4769" w:rsidRPr="00FE0ACF">
        <w:rPr>
          <w:rFonts w:ascii="Tahoma" w:hAnsi="Tahoma" w:cs="Tahoma"/>
          <w:b/>
          <w:color w:val="FF0000"/>
          <w:sz w:val="20"/>
          <w:szCs w:val="22"/>
        </w:rPr>
        <w:t xml:space="preserve">для выбора </w:t>
      </w:r>
      <w:r w:rsidR="00750D9F">
        <w:rPr>
          <w:rFonts w:ascii="Tahoma" w:hAnsi="Tahoma" w:cs="Tahoma"/>
          <w:b/>
          <w:color w:val="FF0000"/>
          <w:sz w:val="20"/>
          <w:szCs w:val="22"/>
        </w:rPr>
        <w:t>стандартных СУ</w:t>
      </w:r>
    </w:p>
    <w:p w14:paraId="190F3612" w14:textId="3FF111FE" w:rsidR="00F721F5" w:rsidRDefault="00DD6913" w:rsidP="0018001E">
      <w:pPr>
        <w:tabs>
          <w:tab w:val="left" w:pos="6120"/>
        </w:tabs>
        <w:ind w:right="-17"/>
        <w:rPr>
          <w:rFonts w:ascii="Tahoma" w:hAnsi="Tahoma" w:cs="Tahoma"/>
          <w:color w:val="FF0000"/>
          <w:sz w:val="16"/>
          <w:szCs w:val="16"/>
        </w:rPr>
      </w:pPr>
      <w:r>
        <w:rPr>
          <w:rFonts w:ascii="Tahoma" w:hAnsi="Tahoma" w:cs="Tahoma"/>
          <w:color w:val="FF0000"/>
          <w:sz w:val="16"/>
          <w:szCs w:val="16"/>
          <w:lang w:val="en-US"/>
        </w:rPr>
        <w:t xml:space="preserve">* </w:t>
      </w:r>
      <w:r w:rsidR="00FE4769" w:rsidRPr="009B4741">
        <w:rPr>
          <w:rFonts w:ascii="Tahoma" w:hAnsi="Tahoma" w:cs="Tahoma"/>
          <w:color w:val="FF0000"/>
          <w:sz w:val="16"/>
          <w:szCs w:val="16"/>
        </w:rPr>
        <w:t>- поля, обязательные для заполнения!</w:t>
      </w:r>
    </w:p>
    <w:tbl>
      <w:tblPr>
        <w:tblpPr w:leftFromText="180" w:rightFromText="180" w:vertAnchor="page" w:horzAnchor="margin" w:tblpY="1861"/>
        <w:tblW w:w="1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518"/>
        <w:gridCol w:w="197"/>
        <w:gridCol w:w="552"/>
        <w:gridCol w:w="348"/>
        <w:gridCol w:w="720"/>
        <w:gridCol w:w="174"/>
        <w:gridCol w:w="6"/>
        <w:gridCol w:w="12"/>
        <w:gridCol w:w="518"/>
        <w:gridCol w:w="10"/>
        <w:gridCol w:w="185"/>
        <w:gridCol w:w="720"/>
        <w:gridCol w:w="7"/>
        <w:gridCol w:w="702"/>
        <w:gridCol w:w="191"/>
        <w:gridCol w:w="92"/>
        <w:gridCol w:w="275"/>
        <w:gridCol w:w="276"/>
        <w:gridCol w:w="342"/>
        <w:gridCol w:w="558"/>
        <w:gridCol w:w="141"/>
        <w:gridCol w:w="219"/>
        <w:gridCol w:w="530"/>
        <w:gridCol w:w="190"/>
        <w:gridCol w:w="1282"/>
      </w:tblGrid>
      <w:tr w:rsidR="008F72F7" w:rsidRPr="004C64D5" w14:paraId="6CE2BFEF" w14:textId="77777777" w:rsidTr="008F72F7">
        <w:trPr>
          <w:trHeight w:val="284"/>
        </w:trPr>
        <w:tc>
          <w:tcPr>
            <w:tcW w:w="11103" w:type="dxa"/>
            <w:gridSpan w:val="26"/>
            <w:shd w:val="clear" w:color="auto" w:fill="C0C0C0"/>
            <w:noWrap/>
            <w:vAlign w:val="center"/>
          </w:tcPr>
          <w:p w14:paraId="3CE30926" w14:textId="77777777" w:rsidR="008F72F7" w:rsidRPr="004C64D5" w:rsidRDefault="008F72F7" w:rsidP="008F72F7">
            <w:pPr>
              <w:ind w:left="5"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64D5">
              <w:rPr>
                <w:rFonts w:ascii="Tahoma" w:hAnsi="Tahoma" w:cs="Tahoma"/>
                <w:b/>
                <w:sz w:val="20"/>
                <w:szCs w:val="20"/>
              </w:rPr>
              <w:t>Общая информация</w:t>
            </w:r>
          </w:p>
        </w:tc>
      </w:tr>
      <w:tr w:rsidR="008F72F7" w:rsidRPr="004C64D5" w14:paraId="7E243979" w14:textId="77777777" w:rsidTr="008F72F7">
        <w:trPr>
          <w:trHeight w:val="284"/>
        </w:trPr>
        <w:tc>
          <w:tcPr>
            <w:tcW w:w="7290" w:type="dxa"/>
            <w:gridSpan w:val="17"/>
            <w:noWrap/>
            <w:vAlign w:val="center"/>
          </w:tcPr>
          <w:p w14:paraId="51EA1874" w14:textId="77777777" w:rsidR="008F72F7" w:rsidRPr="004C64D5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 Предприятие</w:t>
            </w:r>
            <w:r w:rsidRPr="004C64D5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АО «ПГ «Метран»</w:t>
            </w:r>
          </w:p>
        </w:tc>
        <w:tc>
          <w:tcPr>
            <w:tcW w:w="3813" w:type="dxa"/>
            <w:gridSpan w:val="9"/>
            <w:vAlign w:val="center"/>
          </w:tcPr>
          <w:p w14:paraId="1CB8F1E2" w14:textId="77777777" w:rsidR="008F72F7" w:rsidRPr="00C20FE1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Дата заполнения: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02</w:t>
            </w: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.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12</w:t>
            </w: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.20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22</w:t>
            </w:r>
          </w:p>
        </w:tc>
      </w:tr>
      <w:tr w:rsidR="008F72F7" w:rsidRPr="004C64D5" w14:paraId="48C8CD28" w14:textId="77777777" w:rsidTr="008F72F7">
        <w:trPr>
          <w:trHeight w:val="284"/>
        </w:trPr>
        <w:tc>
          <w:tcPr>
            <w:tcW w:w="7290" w:type="dxa"/>
            <w:gridSpan w:val="17"/>
            <w:noWrap/>
            <w:vAlign w:val="center"/>
          </w:tcPr>
          <w:p w14:paraId="4EBDD702" w14:textId="77777777" w:rsidR="008F72F7" w:rsidRPr="00E638B8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>Контактное лицо</w:t>
            </w:r>
            <w:r w:rsidRPr="00E638B8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t xml:space="preserve"> </w:t>
            </w:r>
            <w:r w:rsidRPr="00EE4D02">
              <w:rPr>
                <w:rFonts w:ascii="Tahoma" w:hAnsi="Tahoma" w:cs="Tahoma"/>
                <w:color w:val="0000FF"/>
                <w:sz w:val="18"/>
                <w:szCs w:val="18"/>
              </w:rPr>
              <w:t>Гура Александр Александрович</w:t>
            </w:r>
          </w:p>
        </w:tc>
        <w:tc>
          <w:tcPr>
            <w:tcW w:w="3813" w:type="dxa"/>
            <w:gridSpan w:val="9"/>
            <w:vAlign w:val="center"/>
          </w:tcPr>
          <w:p w14:paraId="63EE51E6" w14:textId="77777777" w:rsidR="008F72F7" w:rsidRPr="00E638B8" w:rsidRDefault="008F72F7" w:rsidP="008F72F7">
            <w:pPr>
              <w:ind w:left="45"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b/>
                <w:sz w:val="18"/>
                <w:szCs w:val="18"/>
              </w:rPr>
              <w:t>Тел. / факс</w:t>
            </w:r>
            <w:r w:rsidRPr="00E638B8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E4D02">
              <w:rPr>
                <w:rFonts w:ascii="Tahoma" w:hAnsi="Tahoma" w:cs="Tahoma"/>
                <w:color w:val="0000FF"/>
                <w:sz w:val="18"/>
                <w:szCs w:val="18"/>
              </w:rPr>
              <w:t>(</w:t>
            </w:r>
            <w:proofErr w:type="gramEnd"/>
            <w:r w:rsidRPr="00EE4D02">
              <w:rPr>
                <w:rFonts w:ascii="Tahoma" w:hAnsi="Tahoma" w:cs="Tahoma"/>
                <w:color w:val="0000FF"/>
                <w:sz w:val="18"/>
                <w:szCs w:val="18"/>
              </w:rPr>
              <w:t xml:space="preserve">351)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242-41-27</w:t>
            </w:r>
          </w:p>
        </w:tc>
      </w:tr>
      <w:tr w:rsidR="008F72F7" w:rsidRPr="004C64D5" w14:paraId="49D09384" w14:textId="77777777" w:rsidTr="008F72F7">
        <w:trPr>
          <w:trHeight w:val="284"/>
        </w:trPr>
        <w:tc>
          <w:tcPr>
            <w:tcW w:w="7290" w:type="dxa"/>
            <w:gridSpan w:val="17"/>
            <w:noWrap/>
            <w:vAlign w:val="center"/>
          </w:tcPr>
          <w:p w14:paraId="5A7340E2" w14:textId="77777777" w:rsidR="008F72F7" w:rsidRPr="004C64D5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E5327">
              <w:rPr>
                <w:rFonts w:ascii="Tahoma" w:hAnsi="Tahoma" w:cs="Tahoma"/>
                <w:b/>
                <w:sz w:val="18"/>
                <w:szCs w:val="18"/>
              </w:rPr>
              <w:t>Адрес</w:t>
            </w:r>
            <w:r w:rsidRPr="000E532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0E532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               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г. Челябинск, Новоградский пр-т, 15</w:t>
            </w:r>
            <w:r w:rsidRPr="00E638B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813" w:type="dxa"/>
            <w:gridSpan w:val="9"/>
            <w:vAlign w:val="center"/>
          </w:tcPr>
          <w:p w14:paraId="128D17A3" w14:textId="77777777" w:rsidR="008F72F7" w:rsidRPr="004C64D5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4C64D5">
              <w:rPr>
                <w:rFonts w:ascii="Tahoma" w:hAnsi="Tahoma" w:cs="Tahoma"/>
                <w:sz w:val="18"/>
                <w:szCs w:val="18"/>
              </w:rPr>
              <w:t>E-</w:t>
            </w:r>
            <w:r w:rsidRPr="004C64D5"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:   </w:t>
            </w:r>
            <w:proofErr w:type="gramEnd"/>
            <w:r w:rsidRPr="004C64D5">
              <w:rPr>
                <w:rFonts w:ascii="Tahoma" w:hAnsi="Tahoma" w:cs="Tahoma"/>
                <w:sz w:val="18"/>
                <w:szCs w:val="18"/>
              </w:rPr>
              <w:t xml:space="preserve">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Адрес электронной почты для связи с контактным лицом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8F72F7" w:rsidRPr="004C64D5" w14:paraId="67B908B1" w14:textId="77777777" w:rsidTr="008F72F7">
        <w:trPr>
          <w:trHeight w:val="284"/>
        </w:trPr>
        <w:tc>
          <w:tcPr>
            <w:tcW w:w="2856" w:type="dxa"/>
            <w:gridSpan w:val="2"/>
            <w:noWrap/>
            <w:vAlign w:val="center"/>
          </w:tcPr>
          <w:p w14:paraId="61B81DD8" w14:textId="77777777" w:rsidR="008F72F7" w:rsidRPr="000E5327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E638B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E5327">
              <w:rPr>
                <w:rFonts w:ascii="Tahoma" w:hAnsi="Tahoma" w:cs="Tahoma"/>
                <w:sz w:val="18"/>
                <w:szCs w:val="18"/>
              </w:rPr>
              <w:t>Опросный лист №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</w:t>
            </w:r>
            <w:r w:rsidRPr="000E532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1</w:t>
            </w:r>
          </w:p>
        </w:tc>
        <w:tc>
          <w:tcPr>
            <w:tcW w:w="4434" w:type="dxa"/>
            <w:gridSpan w:val="15"/>
            <w:vAlign w:val="center"/>
          </w:tcPr>
          <w:p w14:paraId="6F5DE113" w14:textId="77777777" w:rsidR="008F72F7" w:rsidRPr="00E638B8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638B8">
              <w:rPr>
                <w:rFonts w:ascii="Tahoma" w:hAnsi="Tahoma" w:cs="Tahoma"/>
                <w:sz w:val="18"/>
                <w:szCs w:val="18"/>
              </w:rPr>
              <w:t xml:space="preserve">Позиция по </w:t>
            </w:r>
            <w:proofErr w:type="gramStart"/>
            <w:r w:rsidRPr="00E638B8">
              <w:rPr>
                <w:rFonts w:ascii="Tahoma" w:hAnsi="Tahoma" w:cs="Tahoma"/>
                <w:sz w:val="18"/>
                <w:szCs w:val="18"/>
              </w:rPr>
              <w:t>проекту: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AB-3105</w:t>
            </w:r>
          </w:p>
        </w:tc>
        <w:tc>
          <w:tcPr>
            <w:tcW w:w="3813" w:type="dxa"/>
            <w:gridSpan w:val="9"/>
            <w:vAlign w:val="center"/>
          </w:tcPr>
          <w:p w14:paraId="7F908E89" w14:textId="77777777" w:rsidR="008F72F7" w:rsidRPr="000E5327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 Количество</w:t>
            </w:r>
            <w:r w:rsidRPr="004C64D5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: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</w:tr>
      <w:tr w:rsidR="008F72F7" w:rsidRPr="004C64D5" w14:paraId="54FA514D" w14:textId="77777777" w:rsidTr="008F72F7">
        <w:trPr>
          <w:trHeight w:val="284"/>
        </w:trPr>
        <w:tc>
          <w:tcPr>
            <w:tcW w:w="11103" w:type="dxa"/>
            <w:gridSpan w:val="26"/>
            <w:shd w:val="clear" w:color="auto" w:fill="C0C0C0"/>
            <w:noWrap/>
            <w:vAlign w:val="center"/>
          </w:tcPr>
          <w:p w14:paraId="408F4FEF" w14:textId="77777777" w:rsidR="008F72F7" w:rsidRPr="004C64D5" w:rsidRDefault="008F72F7" w:rsidP="008F72F7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64D5">
              <w:rPr>
                <w:rFonts w:ascii="Tahoma" w:hAnsi="Tahoma" w:cs="Tahoma"/>
                <w:b/>
                <w:sz w:val="20"/>
                <w:szCs w:val="20"/>
              </w:rPr>
              <w:t>Информация об измеряемой среде</w:t>
            </w:r>
          </w:p>
        </w:tc>
      </w:tr>
      <w:tr w:rsidR="008F72F7" w:rsidRPr="004C64D5" w14:paraId="232C2E77" w14:textId="77777777" w:rsidTr="008F72F7">
        <w:trPr>
          <w:trHeight w:val="284"/>
        </w:trPr>
        <w:tc>
          <w:tcPr>
            <w:tcW w:w="5393" w:type="dxa"/>
            <w:gridSpan w:val="11"/>
            <w:noWrap/>
            <w:vAlign w:val="center"/>
          </w:tcPr>
          <w:p w14:paraId="220DC9C5" w14:textId="77777777" w:rsidR="008F72F7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AD510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Измеряемая среда</w:t>
            </w:r>
            <w:r w:rsidRPr="00F84F93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попутный нефтяной газ</w:t>
            </w:r>
          </w:p>
        </w:tc>
        <w:tc>
          <w:tcPr>
            <w:tcW w:w="5710" w:type="dxa"/>
            <w:gridSpan w:val="15"/>
            <w:vAlign w:val="center"/>
          </w:tcPr>
          <w:p w14:paraId="06025965" w14:textId="77777777" w:rsidR="008F72F7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15F23">
              <w:rPr>
                <w:rFonts w:ascii="Tahoma" w:hAnsi="Tahoma" w:cs="Tahoma"/>
                <w:b/>
                <w:sz w:val="18"/>
                <w:szCs w:val="18"/>
              </w:rPr>
              <w:t>Фазовое состояние</w:t>
            </w:r>
            <w:r w:rsidRPr="00315F23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315F23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газ, необходимо обязательно указать полный состав в объемных долях или плотность при стандартных условиях (20° С и 101,325 кПа)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газ     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жидкость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 названии измеряемой среды необходимо указать перегретый или насыщенный пар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пар</w:t>
            </w:r>
          </w:p>
        </w:tc>
      </w:tr>
      <w:tr w:rsidR="008F72F7" w:rsidRPr="0004342C" w14:paraId="31527470" w14:textId="77777777" w:rsidTr="008F72F7">
        <w:trPr>
          <w:trHeight w:val="284"/>
        </w:trPr>
        <w:tc>
          <w:tcPr>
            <w:tcW w:w="5393" w:type="dxa"/>
            <w:gridSpan w:val="11"/>
            <w:noWrap/>
            <w:vAlign w:val="center"/>
          </w:tcPr>
          <w:p w14:paraId="70FF5C9A" w14:textId="77777777" w:rsidR="008F72F7" w:rsidRPr="007729B4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D7723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729B4">
              <w:rPr>
                <w:rFonts w:ascii="Tahoma" w:hAnsi="Tahoma" w:cs="Tahoma"/>
                <w:sz w:val="18"/>
                <w:szCs w:val="18"/>
              </w:rPr>
              <w:t xml:space="preserve">Полный состав в </w:t>
            </w:r>
            <w:r>
              <w:rPr>
                <w:rFonts w:ascii="Tahoma" w:hAnsi="Tahoma" w:cs="Tahoma"/>
                <w:sz w:val="18"/>
                <w:szCs w:val="18"/>
              </w:rPr>
              <w:t>молярных долях (для</w:t>
            </w:r>
            <w:r w:rsidRPr="00DA6B0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природного, попутного газа или смеси), </w:t>
            </w:r>
            <w:r w:rsidRPr="007729B4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5710" w:type="dxa"/>
            <w:gridSpan w:val="15"/>
            <w:vAlign w:val="center"/>
          </w:tcPr>
          <w:p w14:paraId="0F9063D4" w14:textId="77777777" w:rsidR="008F72F7" w:rsidRPr="00A93DD5" w:rsidRDefault="008F72F7" w:rsidP="008F72F7">
            <w:pPr>
              <w:ind w:right="-18"/>
              <w:rPr>
                <w:rFonts w:ascii="Tahoma" w:hAnsi="Tahoma" w:cs="Tahoma"/>
                <w:sz w:val="16"/>
                <w:szCs w:val="16"/>
                <w:u w:val="single"/>
                <w:lang w:val="en-US"/>
              </w:rPr>
            </w:pPr>
            <w:r w:rsidRPr="005A68A5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СН</w:t>
            </w:r>
            <w:r w:rsidRPr="00A93DD5">
              <w:rPr>
                <w:rFonts w:ascii="Tahoma" w:hAnsi="Tahoma" w:cs="Tahoma"/>
                <w:color w:val="0000FF"/>
                <w:sz w:val="18"/>
                <w:szCs w:val="18"/>
                <w:u w:val="single"/>
                <w:lang w:val="en-US"/>
              </w:rPr>
              <w:t xml:space="preserve">4-66,48%;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  <w:lang w:val="en-US"/>
              </w:rPr>
              <w:t>N</w:t>
            </w:r>
            <w:r w:rsidRPr="00A93DD5">
              <w:rPr>
                <w:rFonts w:ascii="Tahoma" w:hAnsi="Tahoma" w:cs="Tahoma"/>
                <w:color w:val="0000FF"/>
                <w:sz w:val="18"/>
                <w:szCs w:val="18"/>
                <w:u w:val="single"/>
                <w:lang w:val="en-US"/>
              </w:rPr>
              <w:t>2-2,46%; CO2-1,99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  <w:lang w:val="en-US"/>
              </w:rPr>
              <w:t>%</w:t>
            </w:r>
            <w:r w:rsidRPr="00A93DD5">
              <w:rPr>
                <w:rFonts w:ascii="Tahoma" w:hAnsi="Tahoma" w:cs="Tahoma"/>
                <w:color w:val="0000FF"/>
                <w:sz w:val="18"/>
                <w:szCs w:val="18"/>
                <w:u w:val="single"/>
                <w:lang w:val="en-US"/>
              </w:rPr>
              <w:t>; C2H6-7,24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  <w:lang w:val="en-US"/>
              </w:rPr>
              <w:t>%; C3H8-12,85%; C4H10-4,01%.</w:t>
            </w:r>
          </w:p>
        </w:tc>
      </w:tr>
      <w:tr w:rsidR="008F72F7" w:rsidRPr="004C64D5" w14:paraId="7F076995" w14:textId="77777777" w:rsidTr="008F72F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4349BDE9" w14:textId="77777777" w:rsidR="008F72F7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887469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Относительная погрешность определения концентрации компонентов (для</w:t>
            </w:r>
            <w:r w:rsidRPr="00DA6B0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природного, попутного газа или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смеси)   </w:t>
            </w:r>
            <w:proofErr w:type="gramEnd"/>
            <w:r w:rsidRPr="00A93DD5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729B4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8F72F7" w:rsidRPr="004C64D5" w14:paraId="0094B439" w14:textId="77777777" w:rsidTr="008F72F7">
        <w:trPr>
          <w:trHeight w:val="284"/>
        </w:trPr>
        <w:tc>
          <w:tcPr>
            <w:tcW w:w="5383" w:type="dxa"/>
            <w:gridSpan w:val="10"/>
            <w:noWrap/>
            <w:vAlign w:val="center"/>
          </w:tcPr>
          <w:p w14:paraId="5A6A8671" w14:textId="77777777" w:rsidR="008F72F7" w:rsidRPr="0028415A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D7723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A4D3A">
              <w:rPr>
                <w:rFonts w:ascii="Tahoma" w:hAnsi="Tahoma" w:cs="Tahoma"/>
                <w:sz w:val="18"/>
                <w:szCs w:val="18"/>
              </w:rPr>
              <w:t>Метод определения коэффициента сжимаемости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20" w:type="dxa"/>
            <w:gridSpan w:val="16"/>
            <w:vAlign w:val="center"/>
          </w:tcPr>
          <w:p w14:paraId="43B48D12" w14:textId="77777777" w:rsidR="008F72F7" w:rsidRPr="0028415A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GERG</w:t>
            </w:r>
            <w:r w:rsidRPr="001A4D3A">
              <w:rPr>
                <w:rFonts w:ascii="Tahoma" w:hAnsi="Tahoma" w:cs="Tahoma"/>
                <w:sz w:val="18"/>
                <w:szCs w:val="18"/>
              </w:rPr>
              <w:t>-91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</w:t>
            </w:r>
            <w:r w:rsidRPr="001A4D3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NX</w:t>
            </w:r>
            <w:r w:rsidRPr="001A4D3A">
              <w:rPr>
                <w:rFonts w:ascii="Tahoma" w:hAnsi="Tahoma" w:cs="Tahoma"/>
                <w:sz w:val="18"/>
                <w:szCs w:val="18"/>
              </w:rPr>
              <w:t>-19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1A4D3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A4D3A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ВНИЦ СМВ</w:t>
            </w:r>
            <w:r w:rsidRPr="001A4D3A"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AGA</w:t>
            </w:r>
            <w:r w:rsidRPr="001A4D3A">
              <w:rPr>
                <w:rFonts w:ascii="Tahoma" w:hAnsi="Tahoma" w:cs="Tahoma"/>
                <w:sz w:val="18"/>
                <w:szCs w:val="18"/>
              </w:rPr>
              <w:t xml:space="preserve">8-92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DC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</w:tr>
      <w:tr w:rsidR="008F72F7" w:rsidRPr="004C64D5" w14:paraId="5AF82B86" w14:textId="77777777" w:rsidTr="008F72F7">
        <w:trPr>
          <w:trHeight w:val="284"/>
        </w:trPr>
        <w:tc>
          <w:tcPr>
            <w:tcW w:w="5383" w:type="dxa"/>
            <w:gridSpan w:val="10"/>
            <w:noWrap/>
            <w:vAlign w:val="center"/>
          </w:tcPr>
          <w:p w14:paraId="63D2A986" w14:textId="77777777" w:rsidR="008F72F7" w:rsidRPr="00A93DD5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415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Показатель адиабаты (для газов)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  <w:lang w:val="en-US"/>
              </w:rPr>
              <w:t>1,3</w:t>
            </w:r>
          </w:p>
        </w:tc>
        <w:tc>
          <w:tcPr>
            <w:tcW w:w="5720" w:type="dxa"/>
            <w:gridSpan w:val="16"/>
            <w:vAlign w:val="center"/>
          </w:tcPr>
          <w:p w14:paraId="23BE6A13" w14:textId="77777777" w:rsidR="008F72F7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Относительная влажность измеряемой среды</w:t>
            </w:r>
            <w:r w:rsidRPr="004B218F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sz w:val="18"/>
                <w:szCs w:val="18"/>
              </w:rPr>
              <w:t>для газов</w:t>
            </w:r>
            <w:r w:rsidRPr="004B218F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EC7012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EC7012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8F72F7" w:rsidRPr="004C64D5" w14:paraId="512A2A85" w14:textId="77777777" w:rsidTr="008F72F7">
        <w:trPr>
          <w:trHeight w:val="284"/>
        </w:trPr>
        <w:tc>
          <w:tcPr>
            <w:tcW w:w="5383" w:type="dxa"/>
            <w:gridSpan w:val="10"/>
            <w:noWrap/>
            <w:vAlign w:val="center"/>
          </w:tcPr>
          <w:p w14:paraId="7DAA9E99" w14:textId="77777777" w:rsidR="008F72F7" w:rsidRPr="001A4D3A" w:rsidRDefault="008F72F7" w:rsidP="008F72F7">
            <w:pPr>
              <w:ind w:right="-1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Степень сухости (для насыщенного водяного пара) </w: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Название измеряемой среды. Желательно подробное"/>
                  <w:textInput/>
                </w:ffData>
              </w:fldChar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E94C1C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E94C1C">
              <w:rPr>
                <w:rFonts w:ascii="Tahoma" w:hAnsi="Tahoma" w:cs="Tahoma"/>
                <w:sz w:val="18"/>
                <w:szCs w:val="18"/>
              </w:rPr>
              <w:t>кг/кг</w:t>
            </w:r>
          </w:p>
        </w:tc>
        <w:tc>
          <w:tcPr>
            <w:tcW w:w="5720" w:type="dxa"/>
            <w:gridSpan w:val="16"/>
            <w:vAlign w:val="center"/>
          </w:tcPr>
          <w:p w14:paraId="15935B81" w14:textId="77777777" w:rsidR="008F72F7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</w:tr>
      <w:tr w:rsidR="008F72F7" w:rsidRPr="004C64D5" w14:paraId="066EFF32" w14:textId="77777777" w:rsidTr="008F72F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59AE152B" w14:textId="77777777" w:rsidR="008F72F7" w:rsidRPr="0028415A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A6B0A">
              <w:rPr>
                <w:rFonts w:ascii="Tahoma" w:hAnsi="Tahoma" w:cs="Tahoma"/>
                <w:b/>
                <w:sz w:val="18"/>
                <w:szCs w:val="18"/>
              </w:rPr>
              <w:t>Для природного, попутного газа или смеси</w:t>
            </w:r>
            <w:r w:rsidRPr="0028415A">
              <w:rPr>
                <w:rFonts w:ascii="Tahoma" w:hAnsi="Tahoma" w:cs="Tahoma"/>
                <w:b/>
                <w:sz w:val="18"/>
                <w:szCs w:val="18"/>
              </w:rPr>
              <w:t xml:space="preserve"> плотность при стандартных усл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28415A">
              <w:rPr>
                <w:rFonts w:ascii="Tahoma" w:hAnsi="Tahoma" w:cs="Tahoma"/>
                <w:b/>
                <w:sz w:val="18"/>
                <w:szCs w:val="18"/>
              </w:rPr>
              <w:t xml:space="preserve"> (20°С и 101,325 кПа</w:t>
            </w:r>
            <w:r>
              <w:rPr>
                <w:rFonts w:ascii="Tahoma" w:hAnsi="Tahoma" w:cs="Tahoma"/>
                <w:b/>
                <w:sz w:val="18"/>
                <w:szCs w:val="18"/>
              </w:rPr>
              <w:t>-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абс</w:t>
            </w:r>
            <w:r w:rsidRPr="0028415A">
              <w:rPr>
                <w:rFonts w:ascii="Tahoma" w:hAnsi="Tahoma" w:cs="Tahoma"/>
                <w:b/>
                <w:sz w:val="18"/>
                <w:szCs w:val="18"/>
              </w:rPr>
              <w:t>)</w:t>
            </w:r>
            <w:r w:rsidRPr="0028415A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proofErr w:type="gramEnd"/>
            <w:r w:rsidRPr="0028415A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b/>
                <w:color w:val="0000FF"/>
                <w:sz w:val="18"/>
                <w:szCs w:val="18"/>
                <w:u w:val="single"/>
              </w:rPr>
              <w:t>1,112</w:t>
            </w:r>
            <w:r w:rsidRPr="0028415A">
              <w:rPr>
                <w:rFonts w:ascii="Tahoma" w:hAnsi="Tahoma" w:cs="Tahoma"/>
                <w:b/>
                <w:sz w:val="18"/>
                <w:szCs w:val="18"/>
              </w:rPr>
              <w:t xml:space="preserve"> кг/м3</w:t>
            </w:r>
          </w:p>
        </w:tc>
      </w:tr>
      <w:tr w:rsidR="008F72F7" w:rsidRPr="004C64D5" w14:paraId="324CBC30" w14:textId="77777777" w:rsidTr="008F72F7">
        <w:trPr>
          <w:trHeight w:val="284"/>
        </w:trPr>
        <w:tc>
          <w:tcPr>
            <w:tcW w:w="11103" w:type="dxa"/>
            <w:gridSpan w:val="26"/>
            <w:shd w:val="clear" w:color="auto" w:fill="C0C0C0"/>
            <w:noWrap/>
            <w:vAlign w:val="center"/>
          </w:tcPr>
          <w:p w14:paraId="6B40DC35" w14:textId="77777777" w:rsidR="008F72F7" w:rsidRPr="00011D24" w:rsidRDefault="008F72F7" w:rsidP="008F72F7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11D24">
              <w:rPr>
                <w:rFonts w:ascii="Tahoma" w:hAnsi="Tahoma" w:cs="Tahoma"/>
                <w:b/>
                <w:sz w:val="20"/>
                <w:szCs w:val="20"/>
              </w:rPr>
              <w:t>Информация о процессе</w:t>
            </w:r>
          </w:p>
        </w:tc>
      </w:tr>
      <w:tr w:rsidR="008F72F7" w:rsidRPr="004C64D5" w14:paraId="2375B700" w14:textId="77777777" w:rsidTr="008F72F7">
        <w:trPr>
          <w:trHeight w:val="284"/>
        </w:trPr>
        <w:tc>
          <w:tcPr>
            <w:tcW w:w="3605" w:type="dxa"/>
            <w:gridSpan w:val="4"/>
            <w:noWrap/>
            <w:vAlign w:val="center"/>
          </w:tcPr>
          <w:p w14:paraId="44DC5CAC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Измеряемый расход</w:t>
            </w:r>
            <w:r w:rsidRPr="005E4F3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260" w:type="dxa"/>
            <w:gridSpan w:val="5"/>
            <w:vAlign w:val="center"/>
          </w:tcPr>
          <w:p w14:paraId="54DC0727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0FC2"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4400</w:t>
            </w:r>
          </w:p>
        </w:tc>
        <w:tc>
          <w:tcPr>
            <w:tcW w:w="1440" w:type="dxa"/>
            <w:gridSpan w:val="5"/>
            <w:vAlign w:val="center"/>
          </w:tcPr>
          <w:p w14:paraId="180B46C0" w14:textId="77777777" w:rsidR="008F72F7" w:rsidRPr="00345F16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45F16"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6000</w:t>
            </w:r>
          </w:p>
        </w:tc>
        <w:tc>
          <w:tcPr>
            <w:tcW w:w="1260" w:type="dxa"/>
            <w:gridSpan w:val="4"/>
            <w:vAlign w:val="center"/>
          </w:tcPr>
          <w:p w14:paraId="03A5F697" w14:textId="77777777" w:rsidR="008F72F7" w:rsidRPr="0067723A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67723A"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7300</w:t>
            </w:r>
          </w:p>
        </w:tc>
        <w:tc>
          <w:tcPr>
            <w:tcW w:w="3538" w:type="dxa"/>
            <w:gridSpan w:val="8"/>
            <w:vAlign w:val="center"/>
          </w:tcPr>
          <w:p w14:paraId="10F1B33C" w14:textId="77777777" w:rsidR="008F72F7" w:rsidRPr="0028415A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3/ч - единицы измерения объемного расхода в рабочих условиях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м3/ч    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Стм3/ч – объемный расход при стандартных условиях (20° С и 101,325 кПа-абсолютное)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Стм3/ч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единицы измерения массового расхода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кг/ч</w:t>
            </w:r>
          </w:p>
        </w:tc>
      </w:tr>
      <w:tr w:rsidR="008F72F7" w:rsidRPr="004C64D5" w14:paraId="200DE433" w14:textId="77777777" w:rsidTr="008F72F7">
        <w:trPr>
          <w:trHeight w:val="284"/>
        </w:trPr>
        <w:tc>
          <w:tcPr>
            <w:tcW w:w="3605" w:type="dxa"/>
            <w:gridSpan w:val="4"/>
            <w:noWrap/>
            <w:vAlign w:val="center"/>
          </w:tcPr>
          <w:p w14:paraId="75FA494C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Перепад</w:t>
            </w:r>
            <w:r>
              <w:rPr>
                <w:rFonts w:ascii="Tahoma" w:hAnsi="Tahoma" w:cs="Tahoma"/>
                <w:sz w:val="18"/>
                <w:szCs w:val="18"/>
              </w:rPr>
              <w:t xml:space="preserve"> или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A771E">
              <w:rPr>
                <w:rFonts w:ascii="Tahoma" w:hAnsi="Tahoma" w:cs="Tahoma"/>
                <w:b/>
                <w:sz w:val="18"/>
                <w:szCs w:val="18"/>
              </w:rPr>
              <w:t>потери давления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gridSpan w:val="5"/>
            <w:vAlign w:val="center"/>
          </w:tcPr>
          <w:p w14:paraId="1DDAE1B2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0FC2"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ое значение 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440" w:type="dxa"/>
            <w:gridSpan w:val="5"/>
            <w:vAlign w:val="center"/>
          </w:tcPr>
          <w:p w14:paraId="71113185" w14:textId="77777777" w:rsidR="008F72F7" w:rsidRPr="00345F16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45F16"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Номинальное (рабочее) значение 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3BA59C93" w14:textId="77777777" w:rsidR="008F72F7" w:rsidRPr="0067723A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67723A"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25</w:t>
            </w:r>
          </w:p>
        </w:tc>
        <w:tc>
          <w:tcPr>
            <w:tcW w:w="3538" w:type="dxa"/>
            <w:gridSpan w:val="8"/>
            <w:vAlign w:val="center"/>
          </w:tcPr>
          <w:p w14:paraId="5B74848C" w14:textId="77777777" w:rsidR="008F72F7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BE3C2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кгс/см2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кПа   </w:t>
            </w:r>
          </w:p>
        </w:tc>
      </w:tr>
      <w:tr w:rsidR="008F72F7" w:rsidRPr="004C64D5" w14:paraId="5DB356A0" w14:textId="77777777" w:rsidTr="008F72F7">
        <w:trPr>
          <w:trHeight w:val="284"/>
        </w:trPr>
        <w:tc>
          <w:tcPr>
            <w:tcW w:w="3605" w:type="dxa"/>
            <w:gridSpan w:val="4"/>
            <w:noWrap/>
            <w:vAlign w:val="center"/>
          </w:tcPr>
          <w:p w14:paraId="4FF83D3C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Давление избыточное</w:t>
            </w:r>
            <w:r w:rsidRPr="00141FF6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260" w:type="dxa"/>
            <w:gridSpan w:val="5"/>
            <w:vAlign w:val="center"/>
          </w:tcPr>
          <w:p w14:paraId="0152164B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0FC2"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2,25</w:t>
            </w:r>
          </w:p>
        </w:tc>
        <w:tc>
          <w:tcPr>
            <w:tcW w:w="1440" w:type="dxa"/>
            <w:gridSpan w:val="5"/>
            <w:vAlign w:val="center"/>
          </w:tcPr>
          <w:p w14:paraId="452DF983" w14:textId="77777777" w:rsidR="008F72F7" w:rsidRPr="00345F16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45F16"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2,35</w:t>
            </w:r>
          </w:p>
        </w:tc>
        <w:tc>
          <w:tcPr>
            <w:tcW w:w="1260" w:type="dxa"/>
            <w:gridSpan w:val="4"/>
            <w:vAlign w:val="center"/>
          </w:tcPr>
          <w:p w14:paraId="0FC9EE43" w14:textId="77777777" w:rsidR="008F72F7" w:rsidRPr="0067723A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67723A"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2,45</w:t>
            </w:r>
          </w:p>
        </w:tc>
        <w:tc>
          <w:tcPr>
            <w:tcW w:w="3538" w:type="dxa"/>
            <w:gridSpan w:val="8"/>
            <w:vAlign w:val="center"/>
          </w:tcPr>
          <w:p w14:paraId="50C62CD9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кгс/см2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МПа  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кПа    </w:t>
            </w:r>
          </w:p>
        </w:tc>
      </w:tr>
      <w:tr w:rsidR="008F72F7" w:rsidRPr="004C64D5" w14:paraId="40FE1AB4" w14:textId="77777777" w:rsidTr="008F72F7">
        <w:trPr>
          <w:trHeight w:val="284"/>
        </w:trPr>
        <w:tc>
          <w:tcPr>
            <w:tcW w:w="3605" w:type="dxa"/>
            <w:gridSpan w:val="4"/>
            <w:noWrap/>
            <w:vAlign w:val="center"/>
          </w:tcPr>
          <w:p w14:paraId="440F1124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Температура среды</w:t>
            </w:r>
            <w:r w:rsidRPr="00141FF6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260" w:type="dxa"/>
            <w:gridSpan w:val="5"/>
            <w:vAlign w:val="center"/>
          </w:tcPr>
          <w:p w14:paraId="111163D4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0FC2"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80</w:t>
            </w:r>
          </w:p>
        </w:tc>
        <w:tc>
          <w:tcPr>
            <w:tcW w:w="1440" w:type="dxa"/>
            <w:gridSpan w:val="5"/>
            <w:vAlign w:val="center"/>
          </w:tcPr>
          <w:p w14:paraId="632F7602" w14:textId="77777777" w:rsidR="008F72F7" w:rsidRPr="00345F16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45F16"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97</w:t>
            </w:r>
          </w:p>
        </w:tc>
        <w:tc>
          <w:tcPr>
            <w:tcW w:w="1260" w:type="dxa"/>
            <w:gridSpan w:val="4"/>
            <w:vAlign w:val="center"/>
          </w:tcPr>
          <w:p w14:paraId="2ECF1B32" w14:textId="77777777" w:rsidR="008F72F7" w:rsidRPr="0067723A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67723A"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120</w:t>
            </w:r>
          </w:p>
        </w:tc>
        <w:tc>
          <w:tcPr>
            <w:tcW w:w="3538" w:type="dxa"/>
            <w:gridSpan w:val="8"/>
            <w:vAlign w:val="center"/>
          </w:tcPr>
          <w:p w14:paraId="5A53194A" w14:textId="77777777" w:rsidR="008F72F7" w:rsidRPr="00E1280A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 w:rsidRPr="00E1280A">
              <w:rPr>
                <w:rFonts w:ascii="Tahoma" w:hAnsi="Tahoma" w:cs="Tahoma"/>
                <w:sz w:val="18"/>
                <w:szCs w:val="18"/>
              </w:rPr>
              <w:t>° С</w:t>
            </w:r>
          </w:p>
        </w:tc>
      </w:tr>
      <w:tr w:rsidR="008F72F7" w:rsidRPr="004C64D5" w14:paraId="706362C3" w14:textId="77777777" w:rsidTr="008F72F7">
        <w:trPr>
          <w:trHeight w:val="284"/>
        </w:trPr>
        <w:tc>
          <w:tcPr>
            <w:tcW w:w="3605" w:type="dxa"/>
            <w:gridSpan w:val="4"/>
            <w:noWrap/>
            <w:vAlign w:val="center"/>
          </w:tcPr>
          <w:p w14:paraId="6F5337AA" w14:textId="77777777" w:rsidR="008F72F7" w:rsidRPr="00356D1B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C7947">
              <w:rPr>
                <w:rFonts w:ascii="Tahoma" w:hAnsi="Tahoma" w:cs="Tahoma"/>
                <w:b/>
                <w:sz w:val="18"/>
                <w:szCs w:val="18"/>
              </w:rPr>
              <w:t>Плотность</w:t>
            </w:r>
            <w:r w:rsidRPr="00356D1B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1260" w:type="dxa"/>
            <w:gridSpan w:val="5"/>
            <w:vAlign w:val="center"/>
          </w:tcPr>
          <w:p w14:paraId="668B7183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0FC2"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ая плотность измеряемой среды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440" w:type="dxa"/>
            <w:gridSpan w:val="5"/>
            <w:vAlign w:val="center"/>
          </w:tcPr>
          <w:p w14:paraId="0E8E9911" w14:textId="77777777" w:rsidR="008F72F7" w:rsidRPr="00345F16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45F16"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21,11</w:t>
            </w:r>
          </w:p>
        </w:tc>
        <w:tc>
          <w:tcPr>
            <w:tcW w:w="1260" w:type="dxa"/>
            <w:gridSpan w:val="4"/>
            <w:vAlign w:val="center"/>
          </w:tcPr>
          <w:p w14:paraId="0F92D8ED" w14:textId="77777777" w:rsidR="008F72F7" w:rsidRPr="0067723A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67723A"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ая плотность измеряемой среды&#10;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538" w:type="dxa"/>
            <w:gridSpan w:val="8"/>
            <w:vAlign w:val="center"/>
          </w:tcPr>
          <w:p w14:paraId="0F98B4F9" w14:textId="77777777" w:rsidR="008F72F7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кг/м3  </w:t>
            </w:r>
          </w:p>
        </w:tc>
      </w:tr>
      <w:tr w:rsidR="008F72F7" w:rsidRPr="004C64D5" w14:paraId="372E6B4C" w14:textId="77777777" w:rsidTr="008F72F7">
        <w:trPr>
          <w:trHeight w:val="284"/>
        </w:trPr>
        <w:tc>
          <w:tcPr>
            <w:tcW w:w="3605" w:type="dxa"/>
            <w:gridSpan w:val="4"/>
            <w:noWrap/>
            <w:vAlign w:val="center"/>
          </w:tcPr>
          <w:p w14:paraId="2FD0B66C" w14:textId="77777777" w:rsidR="008F72F7" w:rsidRPr="00356D1B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Вязкость</w:t>
            </w:r>
            <w:r w:rsidRPr="00356D1B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1260" w:type="dxa"/>
            <w:gridSpan w:val="5"/>
            <w:vAlign w:val="center"/>
          </w:tcPr>
          <w:p w14:paraId="74F31024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0FC2"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ая вязкость измеряемой среды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440" w:type="dxa"/>
            <w:gridSpan w:val="5"/>
            <w:vAlign w:val="center"/>
          </w:tcPr>
          <w:p w14:paraId="2BBF3D26" w14:textId="77777777" w:rsidR="008F72F7" w:rsidRPr="00345F16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45F16"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1,01</w:t>
            </w:r>
          </w:p>
        </w:tc>
        <w:tc>
          <w:tcPr>
            <w:tcW w:w="1260" w:type="dxa"/>
            <w:gridSpan w:val="4"/>
            <w:vAlign w:val="center"/>
          </w:tcPr>
          <w:p w14:paraId="6299AF3F" w14:textId="77777777" w:rsidR="008F72F7" w:rsidRPr="0067723A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67723A"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ая вязкость измеряемой среды&#10;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538" w:type="dxa"/>
            <w:gridSpan w:val="8"/>
            <w:vAlign w:val="center"/>
          </w:tcPr>
          <w:p w14:paraId="3CE4F8ED" w14:textId="77777777" w:rsidR="008F72F7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сП        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сСт</w:t>
            </w:r>
          </w:p>
        </w:tc>
      </w:tr>
      <w:tr w:rsidR="008F72F7" w:rsidRPr="004C64D5" w14:paraId="796299D5" w14:textId="77777777" w:rsidTr="008F72F7">
        <w:trPr>
          <w:trHeight w:val="284"/>
        </w:trPr>
        <w:tc>
          <w:tcPr>
            <w:tcW w:w="11103" w:type="dxa"/>
            <w:gridSpan w:val="26"/>
            <w:shd w:val="clear" w:color="auto" w:fill="C0C0C0"/>
            <w:noWrap/>
            <w:vAlign w:val="center"/>
          </w:tcPr>
          <w:p w14:paraId="0AD71C3A" w14:textId="77777777" w:rsidR="008F72F7" w:rsidRPr="00EE2C50" w:rsidRDefault="008F72F7" w:rsidP="008F72F7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Параметры окружающей среды</w:t>
            </w:r>
          </w:p>
        </w:tc>
      </w:tr>
      <w:tr w:rsidR="008F72F7" w:rsidRPr="004C64D5" w14:paraId="02680739" w14:textId="77777777" w:rsidTr="008F72F7">
        <w:trPr>
          <w:trHeight w:val="284"/>
        </w:trPr>
        <w:tc>
          <w:tcPr>
            <w:tcW w:w="4853" w:type="dxa"/>
            <w:gridSpan w:val="8"/>
            <w:noWrap/>
            <w:vAlign w:val="center"/>
          </w:tcPr>
          <w:p w14:paraId="56B48C7E" w14:textId="77777777" w:rsidR="008F72F7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14ED1">
              <w:rPr>
                <w:rFonts w:ascii="Tahoma" w:hAnsi="Tahoma" w:cs="Tahoma"/>
                <w:sz w:val="18"/>
                <w:szCs w:val="18"/>
              </w:rPr>
              <w:t>Атмосферное давление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760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мм рт. ст.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кПа</w:t>
            </w:r>
          </w:p>
        </w:tc>
        <w:tc>
          <w:tcPr>
            <w:tcW w:w="6250" w:type="dxa"/>
            <w:gridSpan w:val="18"/>
            <w:vAlign w:val="center"/>
          </w:tcPr>
          <w:p w14:paraId="677EB163" w14:textId="77777777" w:rsidR="008F72F7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Температура окружающей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среды: </w:t>
            </w:r>
            <w:r w:rsidRPr="00BF0FC2">
              <w:rPr>
                <w:rFonts w:ascii="Tahoma" w:hAnsi="Tahoma" w:cs="Tahoma"/>
                <w:sz w:val="18"/>
                <w:szCs w:val="18"/>
              </w:rPr>
              <w:t xml:space="preserve"> Мин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-30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67723A"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50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E1280A">
              <w:rPr>
                <w:rFonts w:ascii="Tahoma" w:hAnsi="Tahoma" w:cs="Tahoma"/>
                <w:sz w:val="18"/>
                <w:szCs w:val="18"/>
              </w:rPr>
              <w:t>° С</w:t>
            </w:r>
          </w:p>
        </w:tc>
      </w:tr>
      <w:tr w:rsidR="008F72F7" w:rsidRPr="004C64D5" w14:paraId="030B9F6D" w14:textId="77777777" w:rsidTr="008F72F7">
        <w:trPr>
          <w:trHeight w:val="284"/>
        </w:trPr>
        <w:tc>
          <w:tcPr>
            <w:tcW w:w="11103" w:type="dxa"/>
            <w:gridSpan w:val="26"/>
            <w:shd w:val="clear" w:color="auto" w:fill="C0C0C0"/>
            <w:noWrap/>
            <w:vAlign w:val="center"/>
          </w:tcPr>
          <w:p w14:paraId="6BE9CA87" w14:textId="77777777" w:rsidR="008F72F7" w:rsidRPr="005F7B7B" w:rsidRDefault="008F72F7" w:rsidP="008F72F7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Информация о трубопроводе в месте установки СУ</w:t>
            </w:r>
          </w:p>
        </w:tc>
      </w:tr>
      <w:tr w:rsidR="008F72F7" w:rsidRPr="004C64D5" w14:paraId="33F24474" w14:textId="77777777" w:rsidTr="008F72F7">
        <w:trPr>
          <w:trHeight w:val="284"/>
        </w:trPr>
        <w:tc>
          <w:tcPr>
            <w:tcW w:w="4847" w:type="dxa"/>
            <w:gridSpan w:val="7"/>
            <w:noWrap/>
            <w:vAlign w:val="center"/>
          </w:tcPr>
          <w:p w14:paraId="6FEFBEE2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Внутренний диаметр трубопровода </w:t>
            </w:r>
            <w:r w:rsidRPr="007D2954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D</w:t>
            </w:r>
            <w:r w:rsidRPr="007D2954">
              <w:rPr>
                <w:rFonts w:ascii="Tahoma" w:hAnsi="Tahoma" w:cs="Tahoma"/>
                <w:b/>
                <w:bCs/>
                <w:sz w:val="18"/>
                <w:szCs w:val="18"/>
              </w:rPr>
              <w:t>20</w:t>
            </w:r>
            <w:r w:rsidRPr="008762B8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smartTag w:uri="urn:schemas-microsoft-com:office:smarttags" w:element="metricconverter">
              <w:smartTagPr>
                <w:attr w:name="ProductID" w:val="100 мм"/>
              </w:smartTagPr>
              <w:r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</w:rPr>
                <w:t>100</w:t>
              </w:r>
              <w:r w:rsidRPr="00807E0E">
                <w:rPr>
                  <w:rFonts w:ascii="Tahoma" w:hAnsi="Tahoma" w:cs="Tahoma"/>
                  <w:sz w:val="18"/>
                  <w:szCs w:val="18"/>
                </w:rPr>
                <w:t xml:space="preserve"> мм</w:t>
              </w:r>
            </w:smartTag>
            <w:r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443" w:type="dxa"/>
            <w:gridSpan w:val="10"/>
            <w:vAlign w:val="center"/>
          </w:tcPr>
          <w:p w14:paraId="5B7ADD56" w14:textId="77777777" w:rsidR="008F72F7" w:rsidRPr="00C17E3C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17E3C">
              <w:rPr>
                <w:rFonts w:ascii="Tahoma" w:hAnsi="Tahoma" w:cs="Tahoma"/>
                <w:sz w:val="18"/>
                <w:szCs w:val="18"/>
              </w:rPr>
              <w:t xml:space="preserve">Толщина стенки: </w:t>
            </w:r>
            <w:smartTag w:uri="urn:schemas-microsoft-com:office:smarttags" w:element="metricconverter">
              <w:smartTagPr>
                <w:attr w:name="ProductID" w:val="4 мм"/>
              </w:smartTagPr>
              <w:r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</w:rPr>
                <w:t>4</w:t>
              </w:r>
              <w:r w:rsidRPr="00807E0E">
                <w:rPr>
                  <w:rFonts w:ascii="Tahoma" w:hAnsi="Tahoma" w:cs="Tahoma"/>
                  <w:sz w:val="18"/>
                  <w:szCs w:val="18"/>
                </w:rPr>
                <w:t xml:space="preserve"> мм</w:t>
              </w:r>
            </w:smartTag>
            <w:r>
              <w:rPr>
                <w:rFonts w:ascii="Tahoma" w:hAnsi="Tahoma" w:cs="Tahoma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3813" w:type="dxa"/>
            <w:gridSpan w:val="9"/>
            <w:vAlign w:val="center"/>
          </w:tcPr>
          <w:p w14:paraId="138A191E" w14:textId="77777777" w:rsidR="008F72F7" w:rsidRPr="00C17E3C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Материал (марка стали):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Ст20</w:t>
            </w:r>
          </w:p>
        </w:tc>
      </w:tr>
      <w:tr w:rsidR="008F72F7" w:rsidRPr="004C64D5" w14:paraId="51A65583" w14:textId="77777777" w:rsidTr="008F72F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7038E497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Ориентация трубопровода </w:t>
            </w:r>
            <w:r w:rsidRPr="008762B8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       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трубопровод в горизонтальном положении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горизонтальный ;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     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трубопровод в вертикальном положении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вертикальный (направление потока: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аправление потока среды - снизу вверх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вверх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аправление потока среды - сверху вниз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вниз)</w:t>
            </w:r>
          </w:p>
        </w:tc>
      </w:tr>
      <w:tr w:rsidR="008F72F7" w:rsidRPr="004C64D5" w14:paraId="194B2B76" w14:textId="77777777" w:rsidTr="008F72F7">
        <w:trPr>
          <w:trHeight w:val="284"/>
        </w:trPr>
        <w:tc>
          <w:tcPr>
            <w:tcW w:w="4847" w:type="dxa"/>
            <w:gridSpan w:val="7"/>
            <w:noWrap/>
            <w:vAlign w:val="center"/>
          </w:tcPr>
          <w:p w14:paraId="752B68B7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Уступы и местные сопротивления:</w:t>
            </w:r>
          </w:p>
        </w:tc>
        <w:tc>
          <w:tcPr>
            <w:tcW w:w="6256" w:type="dxa"/>
            <w:gridSpan w:val="19"/>
            <w:vAlign w:val="center"/>
          </w:tcPr>
          <w:p w14:paraId="1D5D246D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F72F7" w:rsidRPr="004C64D5" w14:paraId="2BCA26DA" w14:textId="77777777" w:rsidTr="008F72F7">
        <w:trPr>
          <w:trHeight w:val="284"/>
        </w:trPr>
        <w:tc>
          <w:tcPr>
            <w:tcW w:w="7007" w:type="dxa"/>
            <w:gridSpan w:val="15"/>
            <w:noWrap/>
            <w:vAlign w:val="center"/>
          </w:tcPr>
          <w:p w14:paraId="73CF1ABE" w14:textId="77777777" w:rsidR="008F72F7" w:rsidRPr="00F75A04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F75A04">
              <w:rPr>
                <w:rFonts w:ascii="Tahoma" w:hAnsi="Tahoma" w:cs="Tahoma"/>
                <w:sz w:val="18"/>
                <w:szCs w:val="18"/>
              </w:rPr>
              <w:t xml:space="preserve"> Высота уступа (при наличии), расстояние от уступа до </w:t>
            </w:r>
            <w:r>
              <w:rPr>
                <w:rFonts w:ascii="Tahoma" w:hAnsi="Tahoma" w:cs="Tahoma"/>
                <w:sz w:val="18"/>
                <w:szCs w:val="18"/>
              </w:rPr>
              <w:t>СУ</w:t>
            </w:r>
            <w:r w:rsidRPr="00F75A04">
              <w:rPr>
                <w:rFonts w:ascii="Tahoma" w:hAnsi="Tahoma" w:cs="Tahoma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75A04">
              <w:rPr>
                <w:rFonts w:ascii="Tahoma" w:hAnsi="Tahoma" w:cs="Tahoma"/>
                <w:sz w:val="18"/>
                <w:szCs w:val="18"/>
              </w:rPr>
              <w:t>мм</w:t>
            </w:r>
          </w:p>
        </w:tc>
        <w:tc>
          <w:tcPr>
            <w:tcW w:w="1176" w:type="dxa"/>
            <w:gridSpan w:val="5"/>
            <w:vAlign w:val="center"/>
          </w:tcPr>
          <w:p w14:paraId="6B41D2CC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3</w:t>
            </w:r>
          </w:p>
        </w:tc>
        <w:tc>
          <w:tcPr>
            <w:tcW w:w="699" w:type="dxa"/>
            <w:gridSpan w:val="2"/>
            <w:vAlign w:val="center"/>
          </w:tcPr>
          <w:p w14:paraId="5740CBFA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F75A04">
              <w:rPr>
                <w:rFonts w:ascii="Tahoma" w:hAnsi="Tahoma" w:cs="Tahoma"/>
                <w:color w:val="0000FF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300</w:t>
            </w:r>
          </w:p>
        </w:tc>
        <w:tc>
          <w:tcPr>
            <w:tcW w:w="749" w:type="dxa"/>
            <w:gridSpan w:val="2"/>
            <w:vAlign w:val="center"/>
          </w:tcPr>
          <w:p w14:paraId="6BDE1700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400</w:t>
            </w:r>
          </w:p>
        </w:tc>
        <w:tc>
          <w:tcPr>
            <w:tcW w:w="1472" w:type="dxa"/>
            <w:gridSpan w:val="2"/>
            <w:vAlign w:val="center"/>
          </w:tcPr>
          <w:p w14:paraId="42254B65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2</w:t>
            </w:r>
          </w:p>
        </w:tc>
      </w:tr>
      <w:tr w:rsidR="008F72F7" w:rsidRPr="004C64D5" w14:paraId="341E88D5" w14:textId="77777777" w:rsidTr="008F72F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054145C7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t xml:space="preserve">            </w:t>
            </w:r>
            <w:r>
              <w:object w:dxaOrig="13665" w:dyaOrig="1665" w14:anchorId="51942F2F">
                <v:shape id="_x0000_i1026" type="#_x0000_t75" style="width:518.25pt;height:63pt" o:ole="">
                  <v:imagedata r:id="rId8" o:title=""/>
                </v:shape>
                <o:OLEObject Type="Embed" ProgID="PBrush" ShapeID="_x0000_i1026" DrawAspect="Content" ObjectID="_1795587993" r:id="rId14"/>
              </w:object>
            </w:r>
          </w:p>
        </w:tc>
      </w:tr>
      <w:tr w:rsidR="008F72F7" w:rsidRPr="004C64D5" w14:paraId="5146826F" w14:textId="77777777" w:rsidTr="008F72F7">
        <w:trPr>
          <w:trHeight w:val="284"/>
        </w:trPr>
        <w:tc>
          <w:tcPr>
            <w:tcW w:w="2338" w:type="dxa"/>
            <w:noWrap/>
            <w:vAlign w:val="center"/>
          </w:tcPr>
          <w:p w14:paraId="12742D4C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Расстояние между МС, длина МС, мм</w:t>
            </w:r>
          </w:p>
        </w:tc>
        <w:tc>
          <w:tcPr>
            <w:tcW w:w="715" w:type="dxa"/>
            <w:gridSpan w:val="2"/>
            <w:vAlign w:val="center"/>
          </w:tcPr>
          <w:p w14:paraId="0DFA6EE4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800</w:t>
            </w:r>
          </w:p>
        </w:tc>
        <w:tc>
          <w:tcPr>
            <w:tcW w:w="900" w:type="dxa"/>
            <w:gridSpan w:val="2"/>
            <w:vAlign w:val="center"/>
          </w:tcPr>
          <w:p w14:paraId="5B7CCFBB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7000</w:t>
            </w:r>
          </w:p>
        </w:tc>
        <w:tc>
          <w:tcPr>
            <w:tcW w:w="720" w:type="dxa"/>
            <w:vAlign w:val="center"/>
          </w:tcPr>
          <w:p w14:paraId="5E3A2DE5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500</w:t>
            </w:r>
          </w:p>
        </w:tc>
        <w:tc>
          <w:tcPr>
            <w:tcW w:w="905" w:type="dxa"/>
            <w:gridSpan w:val="6"/>
            <w:vAlign w:val="center"/>
          </w:tcPr>
          <w:p w14:paraId="78FF98C8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3000</w:t>
            </w:r>
          </w:p>
        </w:tc>
        <w:tc>
          <w:tcPr>
            <w:tcW w:w="720" w:type="dxa"/>
            <w:vAlign w:val="center"/>
          </w:tcPr>
          <w:p w14:paraId="009534C2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100</w:t>
            </w:r>
          </w:p>
        </w:tc>
        <w:tc>
          <w:tcPr>
            <w:tcW w:w="900" w:type="dxa"/>
            <w:gridSpan w:val="3"/>
            <w:vAlign w:val="center"/>
          </w:tcPr>
          <w:p w14:paraId="7715B2F1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5000</w:t>
            </w:r>
          </w:p>
        </w:tc>
        <w:tc>
          <w:tcPr>
            <w:tcW w:w="643" w:type="dxa"/>
            <w:gridSpan w:val="3"/>
            <w:vAlign w:val="center"/>
          </w:tcPr>
          <w:p w14:paraId="167EB7CC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200</w:t>
            </w:r>
          </w:p>
        </w:tc>
        <w:tc>
          <w:tcPr>
            <w:tcW w:w="900" w:type="dxa"/>
            <w:gridSpan w:val="2"/>
            <w:vAlign w:val="center"/>
          </w:tcPr>
          <w:p w14:paraId="165DCFE0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1200</w:t>
            </w:r>
          </w:p>
        </w:tc>
        <w:tc>
          <w:tcPr>
            <w:tcW w:w="360" w:type="dxa"/>
            <w:gridSpan w:val="2"/>
            <w:vAlign w:val="center"/>
          </w:tcPr>
          <w:p w14:paraId="27FC71C9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AA5E258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600</w:t>
            </w:r>
          </w:p>
        </w:tc>
        <w:tc>
          <w:tcPr>
            <w:tcW w:w="1282" w:type="dxa"/>
            <w:vAlign w:val="center"/>
          </w:tcPr>
          <w:p w14:paraId="68E917E4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500</w:t>
            </w:r>
          </w:p>
        </w:tc>
      </w:tr>
      <w:tr w:rsidR="008F72F7" w:rsidRPr="004C64D5" w14:paraId="31EBD668" w14:textId="77777777" w:rsidTr="008F72F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1906B8CA" w14:textId="77777777" w:rsidR="008F72F7" w:rsidRDefault="008F72F7" w:rsidP="008F72F7">
            <w:pPr>
              <w:spacing w:before="100" w:beforeAutospacing="1" w:after="100" w:afterAutospacing="1"/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F57FF">
              <w:rPr>
                <w:rFonts w:ascii="Tahoma" w:hAnsi="Tahoma" w:cs="Tahoma"/>
                <w:sz w:val="18"/>
                <w:szCs w:val="18"/>
              </w:rPr>
              <w:t>Тип МС по ГОСТ 8.586-2 Приложение А.  (Указать номер соотв. рис. или тип МС с подробным описанием: угол наклона и плоскость ориентации для колен, диаметры сужения/расширения для конфузоров/диффузоров, тип тройника для тройников</w:t>
            </w:r>
          </w:p>
        </w:tc>
      </w:tr>
      <w:tr w:rsidR="008F72F7" w:rsidRPr="004C64D5" w14:paraId="21AC9185" w14:textId="77777777" w:rsidTr="008F72F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3F8D1006" w14:textId="77777777" w:rsidR="008F72F7" w:rsidRPr="0041691F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DC6F9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E764C">
              <w:rPr>
                <w:rFonts w:ascii="Tahoma" w:hAnsi="Tahoma" w:cs="Tahoma"/>
                <w:b/>
                <w:sz w:val="18"/>
                <w:szCs w:val="18"/>
              </w:rPr>
              <w:t>МС</w:t>
            </w:r>
            <w:r w:rsidRPr="00DE764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А.1а колено вниз 90°</w:t>
            </w:r>
          </w:p>
        </w:tc>
      </w:tr>
      <w:tr w:rsidR="008F72F7" w:rsidRPr="004C64D5" w14:paraId="56E0979D" w14:textId="77777777" w:rsidTr="008F72F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74575EE6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E764C">
              <w:rPr>
                <w:rFonts w:ascii="Tahoma" w:hAnsi="Tahoma" w:cs="Tahoma"/>
                <w:b/>
                <w:sz w:val="18"/>
                <w:szCs w:val="18"/>
              </w:rPr>
              <w:t>МС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DE764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А.3д задвижка</w:t>
            </w:r>
          </w:p>
        </w:tc>
      </w:tr>
      <w:tr w:rsidR="008F72F7" w:rsidRPr="004C64D5" w14:paraId="0BDB9909" w14:textId="77777777" w:rsidTr="008F72F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012537D5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E764C">
              <w:rPr>
                <w:rFonts w:ascii="Tahoma" w:hAnsi="Tahoma" w:cs="Tahoma"/>
                <w:b/>
                <w:sz w:val="18"/>
                <w:szCs w:val="18"/>
              </w:rPr>
              <w:t>МС2</w:t>
            </w:r>
            <w:r w:rsidRPr="00DE764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А.2б тройник</w:t>
            </w:r>
          </w:p>
        </w:tc>
      </w:tr>
      <w:tr w:rsidR="008F72F7" w:rsidRPr="004C64D5" w14:paraId="1A358788" w14:textId="77777777" w:rsidTr="008F72F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028A99A9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DE764C">
              <w:rPr>
                <w:rFonts w:ascii="Tahoma" w:hAnsi="Tahoma" w:cs="Tahoma"/>
                <w:b/>
                <w:sz w:val="18"/>
                <w:szCs w:val="18"/>
              </w:rPr>
              <w:t xml:space="preserve"> МС3</w:t>
            </w:r>
            <w:r w:rsidRPr="00DE764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А.1ж группа колен</w:t>
            </w:r>
          </w:p>
        </w:tc>
      </w:tr>
      <w:tr w:rsidR="008F72F7" w:rsidRPr="004C64D5" w14:paraId="30B35BA7" w14:textId="77777777" w:rsidTr="008F72F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129D1ECD" w14:textId="77777777" w:rsidR="008F72F7" w:rsidRDefault="008F72F7" w:rsidP="008F72F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E764C">
              <w:rPr>
                <w:rFonts w:ascii="Tahoma" w:hAnsi="Tahoma" w:cs="Tahoma"/>
                <w:b/>
                <w:sz w:val="18"/>
                <w:szCs w:val="18"/>
              </w:rPr>
              <w:t>МС4</w:t>
            </w:r>
            <w:r w:rsidRPr="00DE764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А.1и группа колен</w:t>
            </w:r>
          </w:p>
        </w:tc>
      </w:tr>
      <w:tr w:rsidR="008F72F7" w:rsidRPr="004C64D5" w14:paraId="220BDC83" w14:textId="77777777" w:rsidTr="008F72F7">
        <w:trPr>
          <w:trHeight w:val="284"/>
        </w:trPr>
        <w:tc>
          <w:tcPr>
            <w:tcW w:w="11103" w:type="dxa"/>
            <w:gridSpan w:val="26"/>
            <w:shd w:val="clear" w:color="auto" w:fill="C0C0C0"/>
            <w:noWrap/>
            <w:vAlign w:val="center"/>
          </w:tcPr>
          <w:p w14:paraId="6BCFE833" w14:textId="77777777" w:rsidR="008F72F7" w:rsidRPr="003979F7" w:rsidRDefault="008F72F7" w:rsidP="008F72F7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>Требования к узлу измерения расхода</w:t>
            </w:r>
          </w:p>
        </w:tc>
      </w:tr>
      <w:tr w:rsidR="008F72F7" w:rsidRPr="004C64D5" w14:paraId="62F43D2C" w14:textId="77777777" w:rsidTr="008F72F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3C173FB8" w14:textId="77777777" w:rsidR="008F72F7" w:rsidRPr="003979F7" w:rsidRDefault="008F72F7" w:rsidP="008F72F7">
            <w:pPr>
              <w:ind w:right="-17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Коммерческий учет                     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Технологический учет</w:t>
            </w:r>
          </w:p>
        </w:tc>
      </w:tr>
      <w:tr w:rsidR="008F72F7" w:rsidRPr="004C64D5" w14:paraId="5F1C2548" w14:textId="77777777" w:rsidTr="008F72F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4EDBBE30" w14:textId="77777777" w:rsidR="008F72F7" w:rsidRPr="003979F7" w:rsidRDefault="008F72F7" w:rsidP="008F72F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Основная относительная погрешность измерения расхода не более          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4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%</w:t>
            </w:r>
          </w:p>
        </w:tc>
      </w:tr>
    </w:tbl>
    <w:p w14:paraId="1E4C1611" w14:textId="67F74704" w:rsidR="0018001E" w:rsidRDefault="0018001E" w:rsidP="0018001E">
      <w:pPr>
        <w:tabs>
          <w:tab w:val="left" w:pos="6120"/>
        </w:tabs>
        <w:ind w:right="-17"/>
        <w:rPr>
          <w:rFonts w:ascii="Tahoma" w:hAnsi="Tahoma" w:cs="Tahoma"/>
          <w:color w:val="FF0000"/>
          <w:sz w:val="16"/>
          <w:szCs w:val="16"/>
        </w:rPr>
      </w:pPr>
    </w:p>
    <w:p w14:paraId="47141135" w14:textId="77777777" w:rsidR="0018001E" w:rsidRDefault="0018001E" w:rsidP="0018001E">
      <w:pPr>
        <w:tabs>
          <w:tab w:val="left" w:pos="6120"/>
        </w:tabs>
        <w:ind w:right="-17"/>
        <w:rPr>
          <w:rFonts w:ascii="Tahoma" w:hAnsi="Tahoma" w:cs="Tahoma"/>
          <w:color w:val="FF0000"/>
          <w:sz w:val="16"/>
          <w:szCs w:val="16"/>
        </w:rPr>
      </w:pPr>
    </w:p>
    <w:p w14:paraId="5FA1910F" w14:textId="77777777" w:rsidR="0018001E" w:rsidRDefault="0018001E" w:rsidP="0018001E">
      <w:pPr>
        <w:tabs>
          <w:tab w:val="left" w:pos="6120"/>
        </w:tabs>
        <w:ind w:right="-17"/>
        <w:rPr>
          <w:rFonts w:ascii="Arial" w:hAnsi="Arial" w:cs="Arial"/>
          <w:color w:val="808080"/>
          <w:sz w:val="18"/>
          <w:szCs w:val="18"/>
        </w:rPr>
      </w:pPr>
    </w:p>
    <w:p w14:paraId="56F757EA" w14:textId="77777777" w:rsidR="0018001E" w:rsidRDefault="0018001E" w:rsidP="00D80DF4">
      <w:pPr>
        <w:pStyle w:val="a6"/>
        <w:jc w:val="center"/>
        <w:rPr>
          <w:rFonts w:ascii="Arial" w:hAnsi="Arial" w:cs="Arial"/>
          <w:color w:val="808080"/>
          <w:sz w:val="18"/>
          <w:szCs w:val="18"/>
        </w:rPr>
      </w:pPr>
    </w:p>
    <w:p w14:paraId="6B6EADE0" w14:textId="67E4FE29" w:rsidR="00D80DF4" w:rsidRDefault="00D80DF4" w:rsidP="00D80DF4">
      <w:pPr>
        <w:pStyle w:val="a6"/>
        <w:jc w:val="center"/>
        <w:rPr>
          <w:rFonts w:ascii="Arial" w:hAnsi="Arial" w:cs="Arial"/>
          <w:sz w:val="18"/>
          <w:szCs w:val="18"/>
        </w:rPr>
      </w:pPr>
      <w:r w:rsidRPr="006C0B20">
        <w:rPr>
          <w:rFonts w:ascii="Arial" w:hAnsi="Arial" w:cs="Arial"/>
          <w:color w:val="808080"/>
          <w:sz w:val="18"/>
          <w:szCs w:val="18"/>
        </w:rPr>
        <w:t xml:space="preserve">Заполненный опросный лист необходимо направлять на электронный адрес </w:t>
      </w:r>
      <w:hyperlink r:id="rId15" w:history="1">
        <w:r w:rsidRPr="00851F63">
          <w:rPr>
            <w:rStyle w:val="a8"/>
            <w:rFonts w:ascii="Arial" w:hAnsi="Arial" w:cs="Arial"/>
            <w:sz w:val="18"/>
            <w:szCs w:val="18"/>
            <w:lang w:val="en-US"/>
          </w:rPr>
          <w:t>support</w:t>
        </w:r>
        <w:r w:rsidRPr="00851F63">
          <w:rPr>
            <w:rStyle w:val="a8"/>
            <w:rFonts w:ascii="Arial" w:hAnsi="Arial" w:cs="Arial"/>
            <w:sz w:val="18"/>
            <w:szCs w:val="18"/>
          </w:rPr>
          <w:t>@</w:t>
        </w:r>
        <w:r w:rsidRPr="00851F63">
          <w:rPr>
            <w:rStyle w:val="a8"/>
            <w:rFonts w:ascii="Arial" w:hAnsi="Arial" w:cs="Arial"/>
            <w:sz w:val="18"/>
            <w:szCs w:val="18"/>
            <w:lang w:val="en-US"/>
          </w:rPr>
          <w:t>metran</w:t>
        </w:r>
        <w:r w:rsidRPr="00851F63">
          <w:rPr>
            <w:rStyle w:val="a8"/>
            <w:rFonts w:ascii="Arial" w:hAnsi="Arial" w:cs="Arial"/>
            <w:sz w:val="18"/>
            <w:szCs w:val="18"/>
          </w:rPr>
          <w:t>.</w:t>
        </w:r>
        <w:r w:rsidRPr="00851F63">
          <w:rPr>
            <w:rStyle w:val="a8"/>
            <w:rFonts w:ascii="Arial" w:hAnsi="Arial" w:cs="Arial"/>
            <w:sz w:val="18"/>
            <w:szCs w:val="18"/>
            <w:lang w:val="en-US"/>
          </w:rPr>
          <w:t>ru</w:t>
        </w:r>
      </w:hyperlink>
    </w:p>
    <w:p w14:paraId="10115227" w14:textId="77777777" w:rsidR="00D80DF4" w:rsidRPr="00D80DF4" w:rsidRDefault="00D80DF4" w:rsidP="00D80DF4">
      <w:pPr>
        <w:pStyle w:val="a6"/>
        <w:jc w:val="center"/>
        <w:rPr>
          <w:rFonts w:ascii="Arial" w:hAnsi="Arial" w:cs="Arial"/>
          <w:sz w:val="18"/>
          <w:szCs w:val="18"/>
        </w:rPr>
      </w:pPr>
      <w:r w:rsidRPr="006C0B20">
        <w:rPr>
          <w:rFonts w:ascii="Arial" w:hAnsi="Arial" w:cs="Arial"/>
          <w:color w:val="808080"/>
          <w:sz w:val="18"/>
          <w:szCs w:val="18"/>
        </w:rPr>
        <w:t>или в Региональное Представительство</w:t>
      </w:r>
    </w:p>
    <w:p w14:paraId="284E5CE6" w14:textId="2DE95500" w:rsidR="00FE4769" w:rsidRPr="00A01F59" w:rsidRDefault="00FE4769" w:rsidP="006C0B20">
      <w:pPr>
        <w:tabs>
          <w:tab w:val="left" w:pos="6120"/>
        </w:tabs>
        <w:ind w:right="-17"/>
        <w:jc w:val="center"/>
        <w:rPr>
          <w:rFonts w:ascii="Tahoma" w:hAnsi="Tahoma" w:cs="Tahoma"/>
          <w:color w:val="FF0000"/>
          <w:sz w:val="16"/>
          <w:szCs w:val="16"/>
        </w:rPr>
      </w:pPr>
      <w:r>
        <w:rPr>
          <w:rFonts w:ascii="Tahoma" w:hAnsi="Tahoma" w:cs="Tahoma"/>
          <w:color w:val="FF0000"/>
          <w:sz w:val="16"/>
          <w:szCs w:val="16"/>
        </w:rPr>
        <w:br w:type="page"/>
      </w:r>
    </w:p>
    <w:p w14:paraId="6666347E" w14:textId="77777777" w:rsidR="0018001E" w:rsidRDefault="0018001E" w:rsidP="00363E06">
      <w:pPr>
        <w:pStyle w:val="a6"/>
        <w:jc w:val="center"/>
        <w:rPr>
          <w:rFonts w:ascii="Arial" w:hAnsi="Arial" w:cs="Arial"/>
          <w:color w:val="808080"/>
          <w:sz w:val="18"/>
          <w:szCs w:val="18"/>
        </w:rPr>
      </w:pPr>
    </w:p>
    <w:p w14:paraId="53326EA5" w14:textId="77777777" w:rsidR="0018001E" w:rsidRDefault="0018001E" w:rsidP="00363E06">
      <w:pPr>
        <w:pStyle w:val="a6"/>
        <w:jc w:val="center"/>
        <w:rPr>
          <w:rFonts w:ascii="Arial" w:hAnsi="Arial" w:cs="Arial"/>
          <w:color w:val="808080"/>
          <w:sz w:val="18"/>
          <w:szCs w:val="18"/>
        </w:rPr>
      </w:pPr>
    </w:p>
    <w:p w14:paraId="29856051" w14:textId="79F8A72D" w:rsidR="00363E06" w:rsidRDefault="00363E06" w:rsidP="00363E06">
      <w:pPr>
        <w:pStyle w:val="a6"/>
        <w:jc w:val="center"/>
        <w:rPr>
          <w:rFonts w:ascii="Arial" w:hAnsi="Arial" w:cs="Arial"/>
          <w:sz w:val="18"/>
          <w:szCs w:val="18"/>
        </w:rPr>
      </w:pPr>
      <w:r w:rsidRPr="006C0B20">
        <w:rPr>
          <w:rFonts w:ascii="Arial" w:hAnsi="Arial" w:cs="Arial"/>
          <w:color w:val="808080"/>
          <w:sz w:val="18"/>
          <w:szCs w:val="18"/>
        </w:rPr>
        <w:t xml:space="preserve">Заполненный опросный лист необходимо направлять на электронный адрес </w:t>
      </w:r>
      <w:hyperlink r:id="rId16" w:history="1">
        <w:r w:rsidRPr="00851F63">
          <w:rPr>
            <w:rStyle w:val="a8"/>
            <w:rFonts w:ascii="Arial" w:hAnsi="Arial" w:cs="Arial"/>
            <w:sz w:val="18"/>
            <w:szCs w:val="18"/>
            <w:lang w:val="en-US"/>
          </w:rPr>
          <w:t>support</w:t>
        </w:r>
        <w:r w:rsidRPr="00851F63">
          <w:rPr>
            <w:rStyle w:val="a8"/>
            <w:rFonts w:ascii="Arial" w:hAnsi="Arial" w:cs="Arial"/>
            <w:sz w:val="18"/>
            <w:szCs w:val="18"/>
          </w:rPr>
          <w:t>@</w:t>
        </w:r>
        <w:r w:rsidRPr="00851F63">
          <w:rPr>
            <w:rStyle w:val="a8"/>
            <w:rFonts w:ascii="Arial" w:hAnsi="Arial" w:cs="Arial"/>
            <w:sz w:val="18"/>
            <w:szCs w:val="18"/>
            <w:lang w:val="en-US"/>
          </w:rPr>
          <w:t>metran</w:t>
        </w:r>
        <w:r w:rsidRPr="00851F63">
          <w:rPr>
            <w:rStyle w:val="a8"/>
            <w:rFonts w:ascii="Arial" w:hAnsi="Arial" w:cs="Arial"/>
            <w:sz w:val="18"/>
            <w:szCs w:val="18"/>
          </w:rPr>
          <w:t>.</w:t>
        </w:r>
        <w:r w:rsidRPr="00851F63">
          <w:rPr>
            <w:rStyle w:val="a8"/>
            <w:rFonts w:ascii="Arial" w:hAnsi="Arial" w:cs="Arial"/>
            <w:sz w:val="18"/>
            <w:szCs w:val="18"/>
            <w:lang w:val="en-US"/>
          </w:rPr>
          <w:t>ru</w:t>
        </w:r>
      </w:hyperlink>
    </w:p>
    <w:p w14:paraId="7CCCC210" w14:textId="77777777" w:rsidR="00363E06" w:rsidRPr="00D80DF4" w:rsidRDefault="00363E06" w:rsidP="00363E06">
      <w:pPr>
        <w:pStyle w:val="a6"/>
        <w:jc w:val="center"/>
        <w:rPr>
          <w:rFonts w:ascii="Arial" w:hAnsi="Arial" w:cs="Arial"/>
          <w:sz w:val="18"/>
          <w:szCs w:val="18"/>
        </w:rPr>
      </w:pPr>
      <w:r w:rsidRPr="006C0B20">
        <w:rPr>
          <w:rFonts w:ascii="Arial" w:hAnsi="Arial" w:cs="Arial"/>
          <w:color w:val="808080"/>
          <w:sz w:val="18"/>
          <w:szCs w:val="18"/>
        </w:rPr>
        <w:t>или в Региональное Представительство</w:t>
      </w:r>
    </w:p>
    <w:p w14:paraId="2AB6B7CB" w14:textId="77777777" w:rsidR="00C150D7" w:rsidRPr="00C150D7" w:rsidRDefault="00C150D7" w:rsidP="00C150D7">
      <w:pPr>
        <w:rPr>
          <w:vanish/>
        </w:rPr>
      </w:pPr>
    </w:p>
    <w:tbl>
      <w:tblPr>
        <w:tblpPr w:leftFromText="180" w:rightFromText="180" w:vertAnchor="page" w:horzAnchor="margin" w:tblpY="1363"/>
        <w:tblW w:w="1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5"/>
        <w:gridCol w:w="1620"/>
        <w:gridCol w:w="180"/>
        <w:gridCol w:w="5518"/>
      </w:tblGrid>
      <w:tr w:rsidR="00FE4769" w:rsidRPr="004C64D5" w14:paraId="586308F2" w14:textId="77777777">
        <w:trPr>
          <w:trHeight w:val="284"/>
        </w:trPr>
        <w:tc>
          <w:tcPr>
            <w:tcW w:w="11103" w:type="dxa"/>
            <w:gridSpan w:val="4"/>
            <w:shd w:val="clear" w:color="auto" w:fill="C0C0C0"/>
            <w:noWrap/>
            <w:vAlign w:val="center"/>
          </w:tcPr>
          <w:p w14:paraId="3EB59D5F" w14:textId="6AED7B1B" w:rsidR="00FE4769" w:rsidRPr="003979F7" w:rsidRDefault="00FE4769" w:rsidP="005F587B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Требования к </w:t>
            </w:r>
            <w:r w:rsidR="00750D9F">
              <w:rPr>
                <w:rFonts w:ascii="Tahoma" w:hAnsi="Tahoma" w:cs="Tahoma"/>
                <w:b/>
                <w:sz w:val="18"/>
                <w:szCs w:val="18"/>
              </w:rPr>
              <w:t>СУ</w:t>
            </w:r>
          </w:p>
        </w:tc>
      </w:tr>
      <w:tr w:rsidR="00FE4769" w:rsidRPr="004C64D5" w14:paraId="35A77BBB" w14:textId="77777777">
        <w:trPr>
          <w:trHeight w:val="284"/>
        </w:trPr>
        <w:tc>
          <w:tcPr>
            <w:tcW w:w="5405" w:type="dxa"/>
            <w:gridSpan w:val="2"/>
            <w:noWrap/>
            <w:vAlign w:val="center"/>
          </w:tcPr>
          <w:p w14:paraId="6A5B1809" w14:textId="3437FF6C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Тип </w:t>
            </w:r>
            <w:r w:rsidR="00750D9F">
              <w:rPr>
                <w:rFonts w:ascii="Tahoma" w:hAnsi="Tahoma" w:cs="Tahoma"/>
                <w:b/>
                <w:sz w:val="18"/>
                <w:szCs w:val="18"/>
              </w:rPr>
              <w:t>стандартного СУ</w:t>
            </w:r>
            <w:r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5698" w:type="dxa"/>
            <w:gridSpan w:val="2"/>
            <w:vAlign w:val="center"/>
          </w:tcPr>
          <w:p w14:paraId="43B5EF3B" w14:textId="69986C14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50D9F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ДКС</w:t>
            </w:r>
          </w:p>
        </w:tc>
      </w:tr>
      <w:tr w:rsidR="00FE4769" w:rsidRPr="004C64D5" w14:paraId="177FC9EE" w14:textId="77777777">
        <w:trPr>
          <w:trHeight w:val="284"/>
        </w:trPr>
        <w:tc>
          <w:tcPr>
            <w:tcW w:w="5405" w:type="dxa"/>
            <w:gridSpan w:val="2"/>
            <w:noWrap/>
            <w:vAlign w:val="center"/>
          </w:tcPr>
          <w:p w14:paraId="754291D7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Номер исполнения (только для ДКС)</w:t>
            </w:r>
          </w:p>
        </w:tc>
        <w:tc>
          <w:tcPr>
            <w:tcW w:w="5698" w:type="dxa"/>
            <w:gridSpan w:val="2"/>
            <w:vAlign w:val="center"/>
          </w:tcPr>
          <w:p w14:paraId="15E1EE4D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="006A77B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A77B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6A77B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Исп.1 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Исп.2 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Исп.3</w:t>
            </w:r>
          </w:p>
        </w:tc>
      </w:tr>
      <w:tr w:rsidR="00FE4769" w:rsidRPr="004C64D5" w14:paraId="391491AD" w14:textId="77777777">
        <w:trPr>
          <w:trHeight w:val="284"/>
        </w:trPr>
        <w:tc>
          <w:tcPr>
            <w:tcW w:w="5405" w:type="dxa"/>
            <w:gridSpan w:val="2"/>
            <w:noWrap/>
            <w:vAlign w:val="center"/>
          </w:tcPr>
          <w:p w14:paraId="1C726DA7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Специальное исполнение (если требуется) </w:t>
            </w:r>
          </w:p>
        </w:tc>
        <w:tc>
          <w:tcPr>
            <w:tcW w:w="5698" w:type="dxa"/>
            <w:gridSpan w:val="2"/>
            <w:vAlign w:val="center"/>
          </w:tcPr>
          <w:p w14:paraId="6CE5705D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A77B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A77B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6A77B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Износоустойчивая             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С коническим входом</w:t>
            </w:r>
          </w:p>
        </w:tc>
      </w:tr>
      <w:tr w:rsidR="00FE4769" w:rsidRPr="004C64D5" w14:paraId="54292CD0" w14:textId="77777777">
        <w:trPr>
          <w:trHeight w:val="284"/>
        </w:trPr>
        <w:tc>
          <w:tcPr>
            <w:tcW w:w="5405" w:type="dxa"/>
            <w:gridSpan w:val="2"/>
            <w:noWrap/>
            <w:vAlign w:val="center"/>
          </w:tcPr>
          <w:p w14:paraId="65257748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Способ отбора давления</w:t>
            </w:r>
          </w:p>
        </w:tc>
        <w:tc>
          <w:tcPr>
            <w:tcW w:w="5698" w:type="dxa"/>
            <w:gridSpan w:val="2"/>
            <w:vAlign w:val="center"/>
          </w:tcPr>
          <w:p w14:paraId="695DF266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A77B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A77B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6A77B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угловой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фланцевый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3-х радиусный </w:t>
            </w:r>
          </w:p>
        </w:tc>
      </w:tr>
      <w:tr w:rsidR="00FE4769" w:rsidRPr="004C64D5" w14:paraId="66C9DA73" w14:textId="77777777">
        <w:trPr>
          <w:trHeight w:val="284"/>
        </w:trPr>
        <w:tc>
          <w:tcPr>
            <w:tcW w:w="5405" w:type="dxa"/>
            <w:gridSpan w:val="2"/>
            <w:noWrap/>
            <w:vAlign w:val="center"/>
          </w:tcPr>
          <w:p w14:paraId="4AA907C5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Смещение оси диафрагмы относительно оси трубопровода         </w:t>
            </w:r>
          </w:p>
        </w:tc>
        <w:tc>
          <w:tcPr>
            <w:tcW w:w="5698" w:type="dxa"/>
            <w:gridSpan w:val="2"/>
            <w:vAlign w:val="center"/>
          </w:tcPr>
          <w:p w14:paraId="519BF319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A77B9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нет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мм</w:t>
            </w:r>
          </w:p>
        </w:tc>
      </w:tr>
      <w:tr w:rsidR="00FE4769" w:rsidRPr="004C64D5" w14:paraId="4FA66727" w14:textId="77777777">
        <w:trPr>
          <w:trHeight w:val="284"/>
        </w:trPr>
        <w:tc>
          <w:tcPr>
            <w:tcW w:w="11103" w:type="dxa"/>
            <w:gridSpan w:val="4"/>
            <w:shd w:val="clear" w:color="auto" w:fill="C0C0C0"/>
            <w:noWrap/>
            <w:vAlign w:val="center"/>
          </w:tcPr>
          <w:p w14:paraId="68CE5BD8" w14:textId="77777777" w:rsidR="00FE4769" w:rsidRPr="003979F7" w:rsidRDefault="00FE4769" w:rsidP="005F587B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>Требования к датчику разности давлений</w:t>
            </w:r>
          </w:p>
        </w:tc>
      </w:tr>
      <w:tr w:rsidR="00FE4769" w:rsidRPr="004C64D5" w14:paraId="3FF07E52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3DD01C68" w14:textId="77777777" w:rsidR="00FE4769" w:rsidRPr="003979F7" w:rsidRDefault="00FE4769" w:rsidP="005F587B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Первый датчик разности давлений</w:t>
            </w:r>
            <w:r w:rsidR="006B2B28"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7318" w:type="dxa"/>
            <w:gridSpan w:val="3"/>
            <w:vAlign w:val="center"/>
          </w:tcPr>
          <w:p w14:paraId="73DEA86E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Модель</w:t>
            </w:r>
            <w:r w:rsidR="00FC7CC6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A77B9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Метран-150</w:t>
            </w:r>
          </w:p>
        </w:tc>
      </w:tr>
      <w:tr w:rsidR="00FE4769" w:rsidRPr="004C64D5" w14:paraId="50C49A7F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082ADB19" w14:textId="77777777" w:rsidR="00FE4769" w:rsidRPr="003979F7" w:rsidRDefault="00FE4769" w:rsidP="005F587B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6F23F03F" w14:textId="740A62D1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3979F7">
              <w:rPr>
                <w:rFonts w:ascii="Tahoma" w:hAnsi="Tahoma" w:cs="Tahoma"/>
                <w:sz w:val="18"/>
                <w:szCs w:val="18"/>
              </w:rPr>
              <w:t>ВПИ</w:t>
            </w:r>
            <w:r w:rsidR="00FC7CC6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roofErr w:type="gramEnd"/>
            <w:r w:rsidRPr="003979F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6A77B9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60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                                </w:t>
            </w:r>
            <w:r w:rsidR="007D2954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="00C20FE1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 </w:t>
            </w:r>
            <w:r w:rsidR="008F1286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кгс/см2         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 w:rsidR="006A77B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A77B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6A77B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кПа</w:t>
            </w:r>
          </w:p>
        </w:tc>
      </w:tr>
      <w:tr w:rsidR="00FE4769" w:rsidRPr="004C64D5" w14:paraId="2DDE3119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2167CC7C" w14:textId="77777777" w:rsidR="00FE4769" w:rsidRPr="003979F7" w:rsidRDefault="00FE4769" w:rsidP="005F587B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261C7C6D" w14:textId="527BD795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Функция преобразования              </w:t>
            </w:r>
            <w:r w:rsidR="008F128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D29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F128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линейная    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="002A095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A095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A095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корнеизвлекающая</w:t>
            </w:r>
          </w:p>
        </w:tc>
      </w:tr>
      <w:tr w:rsidR="00FE4769" w:rsidRPr="004C64D5" w14:paraId="5020A8CE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400E5B35" w14:textId="77777777" w:rsidR="00FE4769" w:rsidRPr="003979F7" w:rsidRDefault="00FE4769" w:rsidP="005F587B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01CDD2E7" w14:textId="58A524A6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C6D71">
              <w:rPr>
                <w:rFonts w:ascii="Tahoma" w:hAnsi="Tahoma" w:cs="Tahoma"/>
                <w:b/>
                <w:sz w:val="18"/>
                <w:szCs w:val="18"/>
              </w:rPr>
              <w:t>Основная погрешность</w:t>
            </w:r>
            <w:r w:rsidR="008C6D71"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="007D295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="002A0950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0,2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%  </w:t>
            </w:r>
            <w:r w:rsidR="008F128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A095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A095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A095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приведенная  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относительная</w:t>
            </w:r>
          </w:p>
        </w:tc>
      </w:tr>
      <w:tr w:rsidR="00FE4769" w:rsidRPr="004C64D5" w14:paraId="0244B92B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0FF8CC38" w14:textId="77777777" w:rsidR="00FE4769" w:rsidRPr="003979F7" w:rsidRDefault="00FE4769" w:rsidP="005F587B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Регистратор первого датчика разности давлений</w:t>
            </w:r>
          </w:p>
        </w:tc>
        <w:tc>
          <w:tcPr>
            <w:tcW w:w="7318" w:type="dxa"/>
            <w:gridSpan w:val="3"/>
            <w:vAlign w:val="center"/>
          </w:tcPr>
          <w:p w14:paraId="56BF419B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Модель</w:t>
            </w:r>
            <w:r w:rsidR="00FC7CC6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A0950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Метран-910</w:t>
            </w:r>
          </w:p>
        </w:tc>
      </w:tr>
      <w:tr w:rsidR="00FE4769" w:rsidRPr="004C64D5" w14:paraId="3721FE0B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218062A4" w14:textId="77777777" w:rsidR="00FE4769" w:rsidRPr="003979F7" w:rsidRDefault="00FE4769" w:rsidP="005F587B">
            <w:pPr>
              <w:ind w:right="-1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5554F403" w14:textId="6FB3A3F2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Функция преобразования             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7D29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F128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A095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A095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A095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линейная         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корнеизвлекающая</w:t>
            </w:r>
          </w:p>
        </w:tc>
      </w:tr>
      <w:tr w:rsidR="00FE4769" w:rsidRPr="004C64D5" w14:paraId="6B65B3BB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2E1BB581" w14:textId="77777777" w:rsidR="00FE4769" w:rsidRPr="003979F7" w:rsidRDefault="00FE4769" w:rsidP="005F587B">
            <w:pPr>
              <w:ind w:right="-1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780ED09B" w14:textId="0FC3767C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C6D71" w:rsidRPr="008C6D71">
              <w:rPr>
                <w:rFonts w:ascii="Tahoma" w:hAnsi="Tahoma" w:cs="Tahoma"/>
                <w:b/>
                <w:sz w:val="18"/>
                <w:szCs w:val="18"/>
              </w:rPr>
              <w:t>Основная погрешность</w:t>
            </w:r>
            <w:r w:rsidR="008C6D71"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="007D295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="002A0950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0,1</w:t>
            </w:r>
            <w:r w:rsidR="008C6D71"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t xml:space="preserve">%    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F1286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9F5E2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F5E2D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9F5E2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t xml:space="preserve">  приведенная  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8C6D7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t xml:space="preserve">  относительная</w:t>
            </w:r>
          </w:p>
        </w:tc>
      </w:tr>
      <w:tr w:rsidR="00FE4769" w:rsidRPr="004C64D5" w14:paraId="07039448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37ACFCA7" w14:textId="77777777" w:rsidR="00FE4769" w:rsidRPr="003979F7" w:rsidRDefault="00FE4769" w:rsidP="005F587B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 Второй датчик разности давлений             </w:t>
            </w:r>
            <w:proofErr w:type="gramStart"/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  (</w:t>
            </w:r>
            <w:proofErr w:type="gramEnd"/>
            <w:r w:rsidRPr="003979F7">
              <w:rPr>
                <w:rFonts w:ascii="Tahoma" w:hAnsi="Tahoma" w:cs="Tahoma"/>
                <w:b/>
                <w:sz w:val="18"/>
                <w:szCs w:val="18"/>
              </w:rPr>
              <w:t>при необходимости)</w:t>
            </w:r>
          </w:p>
        </w:tc>
        <w:tc>
          <w:tcPr>
            <w:tcW w:w="7318" w:type="dxa"/>
            <w:gridSpan w:val="3"/>
            <w:vAlign w:val="center"/>
          </w:tcPr>
          <w:p w14:paraId="026565EB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Модель</w:t>
            </w:r>
            <w:r w:rsidR="00FC7CC6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FE4769" w:rsidRPr="004C64D5" w14:paraId="213246AF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2F5C5292" w14:textId="77777777" w:rsidR="00FE4769" w:rsidRPr="003979F7" w:rsidRDefault="00FE4769" w:rsidP="005F587B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03D86F4B" w14:textId="366B9F9C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3979F7">
              <w:rPr>
                <w:rFonts w:ascii="Tahoma" w:hAnsi="Tahoma" w:cs="Tahoma"/>
                <w:sz w:val="18"/>
                <w:szCs w:val="18"/>
              </w:rPr>
              <w:t>ВПИ</w:t>
            </w:r>
            <w:r w:rsidR="00FC7CC6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roofErr w:type="gramEnd"/>
            <w:r w:rsidRPr="003979F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                           </w:t>
            </w:r>
            <w:r w:rsidR="00C20FE1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D29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кгс/см2         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D29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>кПа</w:t>
            </w:r>
          </w:p>
        </w:tc>
      </w:tr>
      <w:tr w:rsidR="00FE4769" w:rsidRPr="004C64D5" w14:paraId="00D2763A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20CE6CC6" w14:textId="77777777" w:rsidR="00FE4769" w:rsidRPr="003979F7" w:rsidRDefault="00FE4769" w:rsidP="005F587B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2A2FA4D0" w14:textId="381E5183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Функция преобразования              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линейная   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7D29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корнеизвлекающая</w:t>
            </w:r>
          </w:p>
        </w:tc>
      </w:tr>
      <w:tr w:rsidR="00FE4769" w:rsidRPr="004C64D5" w14:paraId="5992A6EA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250E42CF" w14:textId="77777777" w:rsidR="00FE4769" w:rsidRPr="003979F7" w:rsidRDefault="00FE4769" w:rsidP="005F587B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2F25D615" w14:textId="314913C2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C6D71" w:rsidRPr="008C6D71">
              <w:rPr>
                <w:rFonts w:ascii="Tahoma" w:hAnsi="Tahoma" w:cs="Tahoma"/>
                <w:b/>
                <w:sz w:val="18"/>
                <w:szCs w:val="18"/>
              </w:rPr>
              <w:t>Основная погрешность</w:t>
            </w:r>
            <w:r w:rsidR="008C6D71"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="008C6D71"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D71"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="008C6D71"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="008C6D71"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="008C6D71"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8C6D71"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8C6D71"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8C6D71"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8C6D71"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8C6D71"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="008C6D71"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t xml:space="preserve">%   </w:t>
            </w:r>
            <w:r w:rsidR="008C6D7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t xml:space="preserve">  приведенная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 w:rsidR="008C6D7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t xml:space="preserve">  относительная</w:t>
            </w:r>
          </w:p>
        </w:tc>
      </w:tr>
      <w:tr w:rsidR="00FE4769" w:rsidRPr="004C64D5" w14:paraId="233E61EA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6A1A3D31" w14:textId="0F60CDCC" w:rsidR="00FE4769" w:rsidRPr="003979F7" w:rsidRDefault="00FE4769" w:rsidP="005F587B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Регистратор второго датчика разности</w:t>
            </w:r>
            <w:r w:rsidR="007D295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b/>
                <w:sz w:val="18"/>
                <w:szCs w:val="18"/>
              </w:rPr>
              <w:t>давлений (при необходимости)</w:t>
            </w:r>
          </w:p>
        </w:tc>
        <w:tc>
          <w:tcPr>
            <w:tcW w:w="7318" w:type="dxa"/>
            <w:gridSpan w:val="3"/>
            <w:vAlign w:val="center"/>
          </w:tcPr>
          <w:p w14:paraId="0BAA6702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Модель</w:t>
            </w:r>
            <w:r w:rsidR="00FC7CC6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FE4769" w:rsidRPr="004C64D5" w14:paraId="7D0B1A78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2B3F0B9A" w14:textId="77777777" w:rsidR="00FE4769" w:rsidRPr="003979F7" w:rsidRDefault="00FE4769" w:rsidP="005F587B">
            <w:pPr>
              <w:ind w:right="-1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2CACD243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Функция преобразования    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линейная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корнеизвлекающая</w:t>
            </w:r>
          </w:p>
        </w:tc>
      </w:tr>
      <w:tr w:rsidR="00FE4769" w:rsidRPr="004C64D5" w14:paraId="57FF8D0A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2E036E66" w14:textId="77777777" w:rsidR="00FE4769" w:rsidRPr="003979F7" w:rsidRDefault="00FE4769" w:rsidP="005F587B">
            <w:pPr>
              <w:ind w:right="-1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54AEFBD2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C6D71" w:rsidRPr="008C6D71">
              <w:rPr>
                <w:rFonts w:ascii="Tahoma" w:hAnsi="Tahoma" w:cs="Tahoma"/>
                <w:b/>
                <w:sz w:val="18"/>
                <w:szCs w:val="18"/>
              </w:rPr>
              <w:t>Основная погрешность</w:t>
            </w:r>
            <w:r w:rsidR="008C6D71"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="008C6D71"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D71"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="008C6D71"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="008C6D71"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="008C6D71"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8C6D71"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8C6D71"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8C6D71"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8C6D71"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8C6D71"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="008C6D71"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t xml:space="preserve">%     </w:t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t xml:space="preserve">  приведенная       </w:t>
            </w:r>
            <w:r w:rsidR="008C6D7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t xml:space="preserve">  относительная</w:t>
            </w:r>
          </w:p>
        </w:tc>
      </w:tr>
      <w:tr w:rsidR="00FE4769" w:rsidRPr="004C64D5" w14:paraId="0A211167" w14:textId="77777777">
        <w:trPr>
          <w:trHeight w:val="284"/>
        </w:trPr>
        <w:tc>
          <w:tcPr>
            <w:tcW w:w="11103" w:type="dxa"/>
            <w:gridSpan w:val="4"/>
            <w:shd w:val="clear" w:color="auto" w:fill="C0C0C0"/>
            <w:noWrap/>
            <w:vAlign w:val="center"/>
          </w:tcPr>
          <w:p w14:paraId="01D2AC1A" w14:textId="77777777" w:rsidR="00FE4769" w:rsidRPr="003979F7" w:rsidRDefault="00FE4769" w:rsidP="005F587B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>Требования к датчику измерения статического давления</w:t>
            </w:r>
          </w:p>
        </w:tc>
      </w:tr>
      <w:tr w:rsidR="00FE4769" w:rsidRPr="004C64D5" w14:paraId="181E6701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31A5597D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b/>
                <w:sz w:val="18"/>
                <w:szCs w:val="18"/>
              </w:rPr>
              <w:t>Датчик измерения статического давления</w:t>
            </w:r>
            <w:r w:rsidR="006B2B28"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7318" w:type="dxa"/>
            <w:gridSpan w:val="3"/>
            <w:vAlign w:val="center"/>
          </w:tcPr>
          <w:p w14:paraId="2F66DC4E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Модель</w:t>
            </w:r>
            <w:r w:rsidR="00FC7CC6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C7CC6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Метран-150</w:t>
            </w:r>
          </w:p>
        </w:tc>
      </w:tr>
      <w:tr w:rsidR="00FE4769" w:rsidRPr="004C64D5" w14:paraId="42524175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61625835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14DECC59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Измеряемое давление                          </w:t>
            </w:r>
            <w:r w:rsidR="00FC7CC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C7CC6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C7CC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абсолютное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избыточное</w:t>
            </w:r>
          </w:p>
        </w:tc>
      </w:tr>
      <w:tr w:rsidR="00FE4769" w:rsidRPr="004C64D5" w14:paraId="6DEE4B76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68A5F826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422DB10E" w14:textId="63F1CC79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3979F7">
              <w:rPr>
                <w:rFonts w:ascii="Tahoma" w:hAnsi="Tahoma" w:cs="Tahoma"/>
                <w:sz w:val="18"/>
                <w:szCs w:val="18"/>
              </w:rPr>
              <w:t>ВПИ</w:t>
            </w:r>
            <w:r w:rsidR="00FC7CC6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roofErr w:type="gramEnd"/>
            <w:r w:rsidRPr="003979F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FC7CC6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2,5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       </w:t>
            </w:r>
            <w:r w:rsidR="00FC7CC6"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="00FC7CC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C7CC6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C7CC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МПа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кгс/см2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D29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>кПа</w:t>
            </w:r>
          </w:p>
        </w:tc>
      </w:tr>
      <w:tr w:rsidR="00FE4769" w:rsidRPr="004C64D5" w14:paraId="6604E274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69D1E4DA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34456A1E" w14:textId="77777777" w:rsidR="00FE4769" w:rsidRPr="003979F7" w:rsidRDefault="008C6D71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C6D71">
              <w:rPr>
                <w:rFonts w:ascii="Tahoma" w:hAnsi="Tahoma" w:cs="Tahoma"/>
                <w:b/>
                <w:sz w:val="18"/>
                <w:szCs w:val="18"/>
              </w:rPr>
              <w:t>Основная погрешность</w:t>
            </w:r>
            <w:r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="00FC7CC6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   </w:t>
            </w:r>
            <w:r w:rsidR="00FC7CC6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0,1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%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C7CC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C7CC6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C7CC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приведенная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относительная</w:t>
            </w:r>
          </w:p>
        </w:tc>
      </w:tr>
      <w:tr w:rsidR="00FE4769" w:rsidRPr="004C64D5" w14:paraId="18A46E2E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64706902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Регистратор датчика измерения статического давления</w:t>
            </w:r>
          </w:p>
        </w:tc>
        <w:tc>
          <w:tcPr>
            <w:tcW w:w="7318" w:type="dxa"/>
            <w:gridSpan w:val="3"/>
            <w:vAlign w:val="center"/>
          </w:tcPr>
          <w:p w14:paraId="47796F02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 Модель</w:t>
            </w:r>
            <w:r w:rsidR="00FC7CC6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C7CC6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Метран-910</w:t>
            </w:r>
          </w:p>
        </w:tc>
      </w:tr>
      <w:tr w:rsidR="00FE4769" w:rsidRPr="004C64D5" w14:paraId="599044AF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77239501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2B182D58" w14:textId="0FC3C1E3" w:rsidR="00FE4769" w:rsidRPr="003979F7" w:rsidRDefault="008C6D71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C6D71">
              <w:rPr>
                <w:rFonts w:ascii="Tahoma" w:hAnsi="Tahoma" w:cs="Tahoma"/>
                <w:b/>
                <w:sz w:val="18"/>
                <w:szCs w:val="18"/>
              </w:rPr>
              <w:t>Основная погрешность</w:t>
            </w:r>
            <w:r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="007D295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="00FC7CC6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0,1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%   </w:t>
            </w:r>
            <w:r w:rsidR="00FC7CC6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FC7CC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C7CC6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C7CC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приведенная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относительная</w:t>
            </w:r>
          </w:p>
        </w:tc>
      </w:tr>
      <w:tr w:rsidR="00FE4769" w:rsidRPr="004C64D5" w14:paraId="5A03AC5A" w14:textId="77777777">
        <w:trPr>
          <w:trHeight w:val="284"/>
        </w:trPr>
        <w:tc>
          <w:tcPr>
            <w:tcW w:w="11103" w:type="dxa"/>
            <w:gridSpan w:val="4"/>
            <w:shd w:val="clear" w:color="auto" w:fill="C0C0C0"/>
            <w:noWrap/>
            <w:vAlign w:val="center"/>
          </w:tcPr>
          <w:p w14:paraId="0EA7E4DD" w14:textId="77777777" w:rsidR="00FE4769" w:rsidRPr="003979F7" w:rsidRDefault="00FE4769" w:rsidP="005F587B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>Требования к датчику температуры</w:t>
            </w:r>
          </w:p>
        </w:tc>
      </w:tr>
      <w:tr w:rsidR="00FE4769" w:rsidRPr="004C64D5" w14:paraId="57B46240" w14:textId="77777777">
        <w:trPr>
          <w:trHeight w:val="284"/>
        </w:trPr>
        <w:tc>
          <w:tcPr>
            <w:tcW w:w="3785" w:type="dxa"/>
            <w:noWrap/>
            <w:vAlign w:val="center"/>
          </w:tcPr>
          <w:p w14:paraId="59F7F021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Установка гильзы</w:t>
            </w:r>
            <w:r w:rsidR="006B2B28"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7318" w:type="dxa"/>
            <w:gridSpan w:val="3"/>
            <w:vAlign w:val="center"/>
          </w:tcPr>
          <w:p w14:paraId="17C4105C" w14:textId="3AB3D77B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до </w:t>
            </w:r>
            <w:r w:rsidR="00750D9F">
              <w:rPr>
                <w:rFonts w:ascii="Tahoma" w:hAnsi="Tahoma" w:cs="Tahoma"/>
                <w:sz w:val="18"/>
                <w:szCs w:val="18"/>
              </w:rPr>
              <w:t>СУ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="00FC7CC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C7CC6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C7CC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после </w:t>
            </w:r>
            <w:r w:rsidR="00750D9F">
              <w:rPr>
                <w:rFonts w:ascii="Tahoma" w:hAnsi="Tahoma" w:cs="Tahoma"/>
                <w:sz w:val="18"/>
                <w:szCs w:val="18"/>
              </w:rPr>
              <w:t>СУ</w:t>
            </w:r>
          </w:p>
        </w:tc>
      </w:tr>
      <w:tr w:rsidR="00FE4769" w:rsidRPr="004C64D5" w14:paraId="3E4DB5E2" w14:textId="77777777">
        <w:trPr>
          <w:trHeight w:val="284"/>
        </w:trPr>
        <w:tc>
          <w:tcPr>
            <w:tcW w:w="3785" w:type="dxa"/>
            <w:noWrap/>
            <w:vAlign w:val="center"/>
          </w:tcPr>
          <w:p w14:paraId="3E2A205E" w14:textId="0D22E58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Расстояние </w:t>
            </w:r>
            <w:r w:rsidR="00750D9F">
              <w:rPr>
                <w:rFonts w:ascii="Tahoma" w:hAnsi="Tahoma" w:cs="Tahoma"/>
                <w:sz w:val="18"/>
                <w:szCs w:val="18"/>
              </w:rPr>
              <w:t>от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50D9F">
              <w:rPr>
                <w:rFonts w:ascii="Tahoma" w:hAnsi="Tahoma" w:cs="Tahoma"/>
                <w:sz w:val="18"/>
                <w:szCs w:val="18"/>
              </w:rPr>
              <w:t>СУ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400 мм"/>
              </w:smartTagPr>
              <w:r w:rsidR="0023207F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</w:rPr>
                <w:t>400</w:t>
              </w:r>
              <w:r w:rsidRPr="003979F7">
                <w:rPr>
                  <w:rFonts w:ascii="Tahoma" w:hAnsi="Tahoma" w:cs="Tahoma"/>
                  <w:sz w:val="18"/>
                  <w:szCs w:val="18"/>
                </w:rPr>
                <w:t xml:space="preserve"> мм</w:t>
              </w:r>
            </w:smartTag>
          </w:p>
        </w:tc>
        <w:tc>
          <w:tcPr>
            <w:tcW w:w="7318" w:type="dxa"/>
            <w:gridSpan w:val="3"/>
            <w:vAlign w:val="center"/>
          </w:tcPr>
          <w:p w14:paraId="71289E4C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Внутренний диаметр </w:t>
            </w:r>
            <w:r w:rsidRPr="003979F7">
              <w:rPr>
                <w:rFonts w:ascii="Tahoma" w:hAnsi="Tahoma" w:cs="Tahoma"/>
                <w:sz w:val="18"/>
                <w:szCs w:val="18"/>
                <w:lang w:val="en-US"/>
              </w:rPr>
              <w:t>D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20 расширителя трубопровода (при </w:t>
            </w:r>
            <w:proofErr w:type="gramStart"/>
            <w:r w:rsidRPr="003979F7">
              <w:rPr>
                <w:rFonts w:ascii="Tahoma" w:hAnsi="Tahoma" w:cs="Tahoma"/>
                <w:sz w:val="18"/>
                <w:szCs w:val="18"/>
              </w:rPr>
              <w:t xml:space="preserve">наличии)  </w:t>
            </w:r>
            <w:r w:rsidR="0023207F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нет</w:t>
            </w:r>
            <w:proofErr w:type="gramEnd"/>
            <w:r w:rsidRPr="003979F7">
              <w:rPr>
                <w:rFonts w:ascii="Tahoma" w:hAnsi="Tahoma" w:cs="Tahoma"/>
                <w:sz w:val="18"/>
                <w:szCs w:val="18"/>
              </w:rPr>
              <w:t xml:space="preserve"> мм</w:t>
            </w:r>
          </w:p>
        </w:tc>
      </w:tr>
      <w:tr w:rsidR="00FE4769" w:rsidRPr="004C64D5" w14:paraId="6AC7C09D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464764B6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Датчик температуры</w:t>
            </w:r>
          </w:p>
        </w:tc>
        <w:tc>
          <w:tcPr>
            <w:tcW w:w="7318" w:type="dxa"/>
            <w:gridSpan w:val="3"/>
            <w:vAlign w:val="center"/>
          </w:tcPr>
          <w:p w14:paraId="3BEF6A24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Модель</w:t>
            </w:r>
            <w:r w:rsidR="00FC7CC6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3207F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Метран-270</w:t>
            </w:r>
          </w:p>
        </w:tc>
      </w:tr>
      <w:tr w:rsidR="00FE4769" w:rsidRPr="004C64D5" w14:paraId="7351171E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0C354990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7353DCF8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Диапазон </w:t>
            </w:r>
            <w:proofErr w:type="gramStart"/>
            <w:r w:rsidRPr="003979F7">
              <w:rPr>
                <w:rFonts w:ascii="Tahoma" w:hAnsi="Tahoma" w:cs="Tahoma"/>
                <w:sz w:val="18"/>
                <w:szCs w:val="18"/>
              </w:rPr>
              <w:t>измерения</w:t>
            </w:r>
            <w:r w:rsidR="00FC7CC6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roofErr w:type="gramEnd"/>
            <w:r w:rsidRPr="003979F7">
              <w:rPr>
                <w:rFonts w:ascii="Tahoma" w:hAnsi="Tahoma" w:cs="Tahoma"/>
                <w:sz w:val="18"/>
                <w:szCs w:val="18"/>
              </w:rPr>
              <w:t xml:space="preserve">                    Мин</w:t>
            </w: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       Макс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>° С</w:t>
            </w:r>
          </w:p>
        </w:tc>
      </w:tr>
      <w:tr w:rsidR="00FE4769" w:rsidRPr="004C64D5" w14:paraId="61A930F7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08F0D203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19B57729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8C6D71">
              <w:rPr>
                <w:rFonts w:ascii="Tahoma" w:hAnsi="Tahoma" w:cs="Tahoma"/>
                <w:b/>
                <w:sz w:val="18"/>
                <w:szCs w:val="18"/>
              </w:rPr>
              <w:t xml:space="preserve"> Основная погрешность</w:t>
            </w:r>
            <w:r w:rsidR="008C6D71"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3207F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0,25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%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абсолютная </w:t>
            </w:r>
            <w:r w:rsidR="0023207F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3207F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3207F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приведенная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C6D71">
              <w:rPr>
                <w:rFonts w:ascii="Tahoma" w:hAnsi="Tahoma" w:cs="Tahoma"/>
                <w:sz w:val="18"/>
                <w:szCs w:val="18"/>
              </w:rPr>
              <w:t>о</w:t>
            </w:r>
            <w:r w:rsidRPr="003979F7">
              <w:rPr>
                <w:rFonts w:ascii="Tahoma" w:hAnsi="Tahoma" w:cs="Tahoma"/>
                <w:sz w:val="18"/>
                <w:szCs w:val="18"/>
              </w:rPr>
              <w:t>тносительная</w:t>
            </w:r>
          </w:p>
        </w:tc>
      </w:tr>
      <w:tr w:rsidR="00FE4769" w:rsidRPr="004C64D5" w14:paraId="57A9948C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32C8621A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 Регистратор </w:t>
            </w:r>
          </w:p>
        </w:tc>
        <w:tc>
          <w:tcPr>
            <w:tcW w:w="7318" w:type="dxa"/>
            <w:gridSpan w:val="3"/>
            <w:vAlign w:val="center"/>
          </w:tcPr>
          <w:p w14:paraId="4C684846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 Модель</w:t>
            </w:r>
            <w:r w:rsidR="00FC7CC6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3207F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Метран-910</w:t>
            </w:r>
          </w:p>
        </w:tc>
      </w:tr>
      <w:tr w:rsidR="00FE4769" w:rsidRPr="004C64D5" w14:paraId="42729989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1FB4A703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7077E3FF" w14:textId="77777777" w:rsidR="00FE4769" w:rsidRPr="003979F7" w:rsidRDefault="008C6D71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C6D71">
              <w:rPr>
                <w:rFonts w:ascii="Tahoma" w:hAnsi="Tahoma" w:cs="Tahoma"/>
                <w:b/>
                <w:sz w:val="18"/>
                <w:szCs w:val="18"/>
              </w:rPr>
              <w:t>Основная погрешность</w:t>
            </w:r>
            <w:r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3207F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0,1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% </w:t>
            </w:r>
            <w:r w:rsidR="008F1286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абсолютная </w:t>
            </w:r>
            <w:r w:rsidR="0023207F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3207F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3207F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приведенная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о</w:t>
            </w:r>
            <w:r w:rsidRPr="003979F7">
              <w:rPr>
                <w:rFonts w:ascii="Tahoma" w:hAnsi="Tahoma" w:cs="Tahoma"/>
                <w:sz w:val="18"/>
                <w:szCs w:val="18"/>
              </w:rPr>
              <w:t>тносительная</w:t>
            </w:r>
          </w:p>
        </w:tc>
      </w:tr>
      <w:tr w:rsidR="00FE4769" w:rsidRPr="004C64D5" w14:paraId="5615AD50" w14:textId="77777777">
        <w:trPr>
          <w:trHeight w:val="284"/>
        </w:trPr>
        <w:tc>
          <w:tcPr>
            <w:tcW w:w="11103" w:type="dxa"/>
            <w:gridSpan w:val="4"/>
            <w:shd w:val="clear" w:color="auto" w:fill="C0C0C0"/>
            <w:noWrap/>
            <w:vAlign w:val="center"/>
          </w:tcPr>
          <w:p w14:paraId="4178E5D3" w14:textId="77777777" w:rsidR="00FE4769" w:rsidRPr="003979F7" w:rsidRDefault="00FE4769" w:rsidP="005F587B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>Требования к вычислителю</w:t>
            </w:r>
          </w:p>
        </w:tc>
      </w:tr>
      <w:tr w:rsidR="00FE4769" w:rsidRPr="004C64D5" w14:paraId="3411F567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18A6B1DA" w14:textId="74498BB0" w:rsidR="00FE4769" w:rsidRPr="003979F7" w:rsidRDefault="00FE4769" w:rsidP="005F587B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E43BE"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Вычислитель</w:t>
            </w:r>
            <w:r w:rsidR="00BE43BE">
              <w:rPr>
                <w:rFonts w:ascii="Tahoma" w:hAnsi="Tahoma" w:cs="Tahoma"/>
                <w:b/>
                <w:sz w:val="18"/>
                <w:szCs w:val="18"/>
              </w:rPr>
              <w:t xml:space="preserve"> (корректор)</w:t>
            </w:r>
            <w:r w:rsidR="00BE43BE"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7318" w:type="dxa"/>
            <w:gridSpan w:val="3"/>
            <w:vAlign w:val="center"/>
          </w:tcPr>
          <w:p w14:paraId="4E01BF3A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 Модель</w:t>
            </w:r>
            <w:r w:rsidR="00FC7CC6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FE4769" w:rsidRPr="004C64D5" w14:paraId="293F3D6E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30004863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15E5BAE2" w14:textId="77777777" w:rsidR="00FE4769" w:rsidRPr="003979F7" w:rsidRDefault="008C6D71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C6D71">
              <w:rPr>
                <w:rFonts w:ascii="Tahoma" w:hAnsi="Tahoma" w:cs="Tahoma"/>
                <w:b/>
                <w:sz w:val="18"/>
                <w:szCs w:val="18"/>
              </w:rPr>
              <w:t>Основная погрешность</w:t>
            </w:r>
            <w:r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%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приведенная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относительная</w:t>
            </w:r>
          </w:p>
        </w:tc>
      </w:tr>
      <w:tr w:rsidR="00FE4769" w:rsidRPr="004C64D5" w14:paraId="61FC745B" w14:textId="77777777">
        <w:trPr>
          <w:trHeight w:val="284"/>
        </w:trPr>
        <w:tc>
          <w:tcPr>
            <w:tcW w:w="11103" w:type="dxa"/>
            <w:gridSpan w:val="4"/>
            <w:shd w:val="clear" w:color="auto" w:fill="C0C0C0"/>
            <w:noWrap/>
            <w:vAlign w:val="center"/>
          </w:tcPr>
          <w:p w14:paraId="7A2469D1" w14:textId="77777777" w:rsidR="00FE4769" w:rsidRPr="003979F7" w:rsidRDefault="00FE4769" w:rsidP="005F587B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>Дополнительно требуется</w:t>
            </w:r>
          </w:p>
        </w:tc>
      </w:tr>
      <w:tr w:rsidR="00FE4769" w:rsidRPr="004C64D5" w14:paraId="1BE59387" w14:textId="77777777">
        <w:trPr>
          <w:trHeight w:val="284"/>
        </w:trPr>
        <w:tc>
          <w:tcPr>
            <w:tcW w:w="5585" w:type="dxa"/>
            <w:gridSpan w:val="3"/>
            <w:noWrap/>
            <w:vAlign w:val="center"/>
          </w:tcPr>
          <w:p w14:paraId="2D08A399" w14:textId="1D11AFDE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07CB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07CB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607CB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Импульсные линии, длина одной </w:t>
            </w:r>
            <w:proofErr w:type="gramStart"/>
            <w:r w:rsidRPr="003979F7">
              <w:rPr>
                <w:rFonts w:ascii="Tahoma" w:hAnsi="Tahoma" w:cs="Tahoma"/>
                <w:sz w:val="18"/>
                <w:szCs w:val="18"/>
              </w:rPr>
              <w:t xml:space="preserve">линии  </w:t>
            </w:r>
            <w:smartTag w:uri="urn:schemas-microsoft-com:office:smarttags" w:element="metricconverter">
              <w:smartTagPr>
                <w:attr w:name="ProductID" w:val="3000 мм"/>
              </w:smartTagPr>
              <w:r w:rsidR="00607CB0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</w:rPr>
                <w:t>3000</w:t>
              </w:r>
              <w:proofErr w:type="gramEnd"/>
              <w:r w:rsidRPr="003979F7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</w:rPr>
                <w:t xml:space="preserve"> </w:t>
              </w:r>
              <w:r w:rsidRPr="003979F7">
                <w:rPr>
                  <w:rFonts w:ascii="Tahoma" w:hAnsi="Tahoma" w:cs="Tahoma"/>
                  <w:sz w:val="18"/>
                  <w:szCs w:val="18"/>
                </w:rPr>
                <w:t>мм</w:t>
              </w:r>
            </w:smartTag>
          </w:p>
        </w:tc>
        <w:tc>
          <w:tcPr>
            <w:tcW w:w="5518" w:type="dxa"/>
            <w:vAlign w:val="center"/>
          </w:tcPr>
          <w:p w14:paraId="3F78E492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07CB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07CB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607CB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под сварку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резьбовые</w:t>
            </w:r>
          </w:p>
        </w:tc>
      </w:tr>
      <w:tr w:rsidR="00FE4769" w:rsidRPr="004C64D5" w14:paraId="55373A91" w14:textId="77777777">
        <w:trPr>
          <w:trHeight w:val="284"/>
        </w:trPr>
        <w:tc>
          <w:tcPr>
            <w:tcW w:w="5585" w:type="dxa"/>
            <w:gridSpan w:val="3"/>
            <w:noWrap/>
            <w:vAlign w:val="center"/>
          </w:tcPr>
          <w:p w14:paraId="51595764" w14:textId="4480D254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07CB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07CB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607CB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Сосуды, материал </w:t>
            </w:r>
            <w:proofErr w:type="gramStart"/>
            <w:r w:rsidRPr="003979F7">
              <w:rPr>
                <w:rFonts w:ascii="Tahoma" w:hAnsi="Tahoma" w:cs="Tahoma"/>
                <w:sz w:val="18"/>
                <w:szCs w:val="18"/>
              </w:rPr>
              <w:t xml:space="preserve">сосуда  </w:t>
            </w:r>
            <w:r w:rsidR="00607CB0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углеродистая</w:t>
            </w:r>
            <w:proofErr w:type="gramEnd"/>
            <w:r w:rsidR="00607CB0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 xml:space="preserve"> сталь</w:t>
            </w:r>
          </w:p>
        </w:tc>
        <w:tc>
          <w:tcPr>
            <w:tcW w:w="5518" w:type="dxa"/>
            <w:vAlign w:val="center"/>
          </w:tcPr>
          <w:p w14:paraId="6B7A7DC1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уравнительные </w:t>
            </w:r>
            <w:r w:rsidR="007B7D8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разделительные </w:t>
            </w:r>
            <w:r w:rsidR="00607CB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07CB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607CB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07CB0">
              <w:rPr>
                <w:rFonts w:ascii="Tahoma" w:hAnsi="Tahoma" w:cs="Tahoma"/>
                <w:sz w:val="18"/>
                <w:szCs w:val="18"/>
              </w:rPr>
              <w:t>конденсационные</w:t>
            </w:r>
          </w:p>
        </w:tc>
      </w:tr>
      <w:tr w:rsidR="00FE4769" w:rsidRPr="004C64D5" w14:paraId="1BCD2994" w14:textId="77777777">
        <w:trPr>
          <w:trHeight w:val="284"/>
        </w:trPr>
        <w:tc>
          <w:tcPr>
            <w:tcW w:w="5585" w:type="dxa"/>
            <w:gridSpan w:val="3"/>
            <w:noWrap/>
            <w:vAlign w:val="center"/>
          </w:tcPr>
          <w:p w14:paraId="42CEA46B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Комплект фланцев для диафрагмы </w:t>
            </w:r>
          </w:p>
        </w:tc>
        <w:tc>
          <w:tcPr>
            <w:tcW w:w="5518" w:type="dxa"/>
            <w:vMerge w:val="restart"/>
            <w:vAlign w:val="center"/>
          </w:tcPr>
          <w:p w14:paraId="0C866B40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плоские       </w:t>
            </w:r>
            <w:r w:rsidR="007B7D8B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B7D8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B27C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B27C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B27C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усиленные</w:t>
            </w:r>
          </w:p>
        </w:tc>
      </w:tr>
      <w:tr w:rsidR="00FE4769" w:rsidRPr="004C64D5" w14:paraId="3F7DBBD4" w14:textId="77777777">
        <w:trPr>
          <w:trHeight w:val="284"/>
        </w:trPr>
        <w:tc>
          <w:tcPr>
            <w:tcW w:w="5585" w:type="dxa"/>
            <w:gridSpan w:val="3"/>
            <w:noWrap/>
            <w:vAlign w:val="center"/>
          </w:tcPr>
          <w:p w14:paraId="28C0D681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B27C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B27C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B27C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Фланцевое соединение (комплект фланцев с патрубками) </w:t>
            </w:r>
          </w:p>
        </w:tc>
        <w:tc>
          <w:tcPr>
            <w:tcW w:w="5518" w:type="dxa"/>
            <w:vMerge/>
            <w:vAlign w:val="center"/>
          </w:tcPr>
          <w:p w14:paraId="08F1CE23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4769" w:rsidRPr="004C64D5" w14:paraId="4A8FA863" w14:textId="77777777">
        <w:trPr>
          <w:trHeight w:val="284"/>
        </w:trPr>
        <w:tc>
          <w:tcPr>
            <w:tcW w:w="11103" w:type="dxa"/>
            <w:gridSpan w:val="4"/>
            <w:noWrap/>
            <w:vAlign w:val="center"/>
          </w:tcPr>
          <w:p w14:paraId="559B86CF" w14:textId="77777777" w:rsidR="00FE4769" w:rsidRPr="003979F7" w:rsidRDefault="002B27CC" w:rsidP="005F587B">
            <w:pPr>
              <w:ind w:left="45"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FE4769" w:rsidRPr="003979F7">
              <w:rPr>
                <w:rFonts w:ascii="Tahoma" w:hAnsi="Tahoma" w:cs="Tahoma"/>
                <w:sz w:val="18"/>
                <w:szCs w:val="18"/>
              </w:rPr>
              <w:t xml:space="preserve"> Монтажное кольцо</w:t>
            </w:r>
          </w:p>
        </w:tc>
      </w:tr>
      <w:tr w:rsidR="00FE4769" w:rsidRPr="004C64D5" w14:paraId="0285A5D2" w14:textId="77777777">
        <w:trPr>
          <w:trHeight w:val="284"/>
        </w:trPr>
        <w:tc>
          <w:tcPr>
            <w:tcW w:w="11103" w:type="dxa"/>
            <w:gridSpan w:val="4"/>
            <w:noWrap/>
            <w:vAlign w:val="center"/>
          </w:tcPr>
          <w:p w14:paraId="043BBB1B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Дополнительная пара отборов (указать угол между </w:t>
            </w:r>
            <w:proofErr w:type="gramStart"/>
            <w:r w:rsidRPr="003979F7">
              <w:rPr>
                <w:rFonts w:ascii="Tahoma" w:hAnsi="Tahoma" w:cs="Tahoma"/>
                <w:sz w:val="18"/>
                <w:szCs w:val="18"/>
              </w:rPr>
              <w:t xml:space="preserve">отборами)   </w:t>
            </w:r>
            <w:proofErr w:type="gramEnd"/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Название измеряемой среды. Желательно подробное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Arial" w:hAnsi="Arial" w:cs="Arial"/>
                <w:sz w:val="18"/>
                <w:szCs w:val="18"/>
              </w:rPr>
              <w:t>°</w:t>
            </w:r>
          </w:p>
        </w:tc>
      </w:tr>
      <w:tr w:rsidR="00FE4769" w:rsidRPr="004C64D5" w14:paraId="4AD88B8C" w14:textId="77777777">
        <w:trPr>
          <w:trHeight w:val="284"/>
        </w:trPr>
        <w:tc>
          <w:tcPr>
            <w:tcW w:w="11103" w:type="dxa"/>
            <w:gridSpan w:val="4"/>
            <w:noWrap/>
            <w:vAlign w:val="center"/>
          </w:tcPr>
          <w:p w14:paraId="5C3726CE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C2930">
              <w:rPr>
                <w:rFonts w:ascii="Tahoma" w:hAnsi="Tahoma" w:cs="Tahoma"/>
                <w:sz w:val="18"/>
                <w:szCs w:val="18"/>
              </w:rPr>
            </w:r>
            <w:r w:rsidR="00EC2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Другое</w:t>
            </w: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>(указать)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Номер опросного листа (если опросных листов много)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54AA5EE5" w14:textId="03896BAD" w:rsidR="00FE4769" w:rsidRPr="006C0B20" w:rsidRDefault="00FE4769" w:rsidP="00363E06">
      <w:pPr>
        <w:pStyle w:val="a6"/>
        <w:rPr>
          <w:rFonts w:ascii="Arial" w:hAnsi="Arial" w:cs="Arial"/>
          <w:color w:val="808080"/>
          <w:sz w:val="18"/>
          <w:szCs w:val="18"/>
        </w:rPr>
      </w:pPr>
    </w:p>
    <w:sectPr w:rsidR="00FE4769" w:rsidRPr="006C0B20" w:rsidSect="0047123D">
      <w:headerReference w:type="default" r:id="rId17"/>
      <w:pgSz w:w="11906" w:h="16838" w:code="9"/>
      <w:pgMar w:top="1132" w:right="567" w:bottom="284" w:left="540" w:header="21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4A25E" w14:textId="77777777" w:rsidR="00A03995" w:rsidRDefault="00A03995">
      <w:r>
        <w:separator/>
      </w:r>
    </w:p>
  </w:endnote>
  <w:endnote w:type="continuationSeparator" w:id="0">
    <w:p w14:paraId="0EB9C3CD" w14:textId="77777777" w:rsidR="00A03995" w:rsidRDefault="00A0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EC22C" w14:textId="77777777" w:rsidR="00A03995" w:rsidRDefault="00A03995">
      <w:r>
        <w:separator/>
      </w:r>
    </w:p>
  </w:footnote>
  <w:footnote w:type="continuationSeparator" w:id="0">
    <w:p w14:paraId="1D22AE38" w14:textId="77777777" w:rsidR="00A03995" w:rsidRDefault="00A03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B31B" w14:textId="34AE9B86" w:rsidR="00363E06" w:rsidRDefault="00363E06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BEF025" wp14:editId="26E83FEA">
          <wp:simplePos x="0" y="0"/>
          <wp:positionH relativeFrom="margin">
            <wp:align>left</wp:align>
          </wp:positionH>
          <wp:positionV relativeFrom="paragraph">
            <wp:posOffset>148590</wp:posOffset>
          </wp:positionV>
          <wp:extent cx="2307590" cy="457200"/>
          <wp:effectExtent l="0" t="0" r="0" b="0"/>
          <wp:wrapNone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02143"/>
    <w:multiLevelType w:val="multilevel"/>
    <w:tmpl w:val="6FC42D42"/>
    <w:lvl w:ilvl="0">
      <w:start w:val="1"/>
      <w:numFmt w:val="decimal"/>
      <w:lvlText w:val="%1"/>
      <w:lvlJc w:val="left"/>
      <w:pPr>
        <w:tabs>
          <w:tab w:val="num" w:pos="927"/>
        </w:tabs>
        <w:ind w:left="432" w:firstLine="135"/>
      </w:pPr>
      <w:rPr>
        <w:rFonts w:ascii="Times New Roman" w:hAnsi="Times New Roman" w:hint="default"/>
        <w:sz w:val="28"/>
      </w:rPr>
    </w:lvl>
    <w:lvl w:ilvl="1">
      <w:start w:val="1"/>
      <w:numFmt w:val="decimal"/>
      <w:lvlRestart w:val="0"/>
      <w:lvlText w:val="%1.%2"/>
      <w:lvlJc w:val="left"/>
      <w:pPr>
        <w:tabs>
          <w:tab w:val="num" w:pos="927"/>
        </w:tabs>
        <w:ind w:left="567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Restart w:val="0"/>
      <w:pStyle w:val="a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decimal"/>
      <w:pStyle w:val="3"/>
      <w:lvlText w:val="%1.%2.%3.%4.%5"/>
      <w:lvlJc w:val="left"/>
      <w:pPr>
        <w:tabs>
          <w:tab w:val="num" w:pos="1080"/>
        </w:tabs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1F44789"/>
    <w:multiLevelType w:val="hybridMultilevel"/>
    <w:tmpl w:val="8548BAAA"/>
    <w:lvl w:ilvl="0" w:tplc="01765F4C">
      <w:start w:val="3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600"/>
        </w:tabs>
        <w:ind w:left="9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320"/>
        </w:tabs>
        <w:ind w:left="10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040"/>
        </w:tabs>
        <w:ind w:left="11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760"/>
        </w:tabs>
        <w:ind w:left="11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480"/>
        </w:tabs>
        <w:ind w:left="12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200"/>
        </w:tabs>
        <w:ind w:left="13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c9GuXzQG5OC/1gK1YeJ9ia1U43InYoArLkwLrEb5XlaUIxNkpHZgsX4I24UOy3S+gd2cpKMQxta7TCYyS7URQ==" w:salt="whdUZUWFqNRBQMFHZyxDAA==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5F"/>
    <w:rsid w:val="00000073"/>
    <w:rsid w:val="00011D24"/>
    <w:rsid w:val="0002347F"/>
    <w:rsid w:val="00025C88"/>
    <w:rsid w:val="00025E1B"/>
    <w:rsid w:val="00031F37"/>
    <w:rsid w:val="00033903"/>
    <w:rsid w:val="00033B66"/>
    <w:rsid w:val="00033C66"/>
    <w:rsid w:val="0004342C"/>
    <w:rsid w:val="000478AE"/>
    <w:rsid w:val="00047931"/>
    <w:rsid w:val="00050D6F"/>
    <w:rsid w:val="00061CBD"/>
    <w:rsid w:val="000637F0"/>
    <w:rsid w:val="0007575F"/>
    <w:rsid w:val="00077863"/>
    <w:rsid w:val="000839F4"/>
    <w:rsid w:val="00096C85"/>
    <w:rsid w:val="000A47B1"/>
    <w:rsid w:val="000A6163"/>
    <w:rsid w:val="000C63F1"/>
    <w:rsid w:val="000D3369"/>
    <w:rsid w:val="000E1D91"/>
    <w:rsid w:val="000F3A71"/>
    <w:rsid w:val="000F5282"/>
    <w:rsid w:val="001076CC"/>
    <w:rsid w:val="00111A77"/>
    <w:rsid w:val="001131D8"/>
    <w:rsid w:val="001136D6"/>
    <w:rsid w:val="00115D06"/>
    <w:rsid w:val="001201EC"/>
    <w:rsid w:val="0012403D"/>
    <w:rsid w:val="00124C61"/>
    <w:rsid w:val="00126CD8"/>
    <w:rsid w:val="0013091F"/>
    <w:rsid w:val="001342FE"/>
    <w:rsid w:val="0013643E"/>
    <w:rsid w:val="00141FF6"/>
    <w:rsid w:val="0015057F"/>
    <w:rsid w:val="00152FC1"/>
    <w:rsid w:val="00157AB3"/>
    <w:rsid w:val="00162C3E"/>
    <w:rsid w:val="00163D19"/>
    <w:rsid w:val="00164BDF"/>
    <w:rsid w:val="00166259"/>
    <w:rsid w:val="001674FC"/>
    <w:rsid w:val="00175FB1"/>
    <w:rsid w:val="0018001E"/>
    <w:rsid w:val="001807F8"/>
    <w:rsid w:val="001817CC"/>
    <w:rsid w:val="00184F50"/>
    <w:rsid w:val="00187814"/>
    <w:rsid w:val="00196341"/>
    <w:rsid w:val="00197B56"/>
    <w:rsid w:val="001A52C5"/>
    <w:rsid w:val="001A5357"/>
    <w:rsid w:val="001A771E"/>
    <w:rsid w:val="001A7A08"/>
    <w:rsid w:val="001C385F"/>
    <w:rsid w:val="001C417A"/>
    <w:rsid w:val="001C7E34"/>
    <w:rsid w:val="001D5A2E"/>
    <w:rsid w:val="001E0F1C"/>
    <w:rsid w:val="001E7713"/>
    <w:rsid w:val="0020352B"/>
    <w:rsid w:val="00203D03"/>
    <w:rsid w:val="00205BC1"/>
    <w:rsid w:val="00211641"/>
    <w:rsid w:val="00212489"/>
    <w:rsid w:val="0023207F"/>
    <w:rsid w:val="002506A7"/>
    <w:rsid w:val="0025219F"/>
    <w:rsid w:val="00260A84"/>
    <w:rsid w:val="00264422"/>
    <w:rsid w:val="00280BC2"/>
    <w:rsid w:val="0028415A"/>
    <w:rsid w:val="00285BBE"/>
    <w:rsid w:val="00285D0D"/>
    <w:rsid w:val="00286D20"/>
    <w:rsid w:val="0029706D"/>
    <w:rsid w:val="002A0950"/>
    <w:rsid w:val="002A289D"/>
    <w:rsid w:val="002A4505"/>
    <w:rsid w:val="002B0A1D"/>
    <w:rsid w:val="002B27CC"/>
    <w:rsid w:val="002B4065"/>
    <w:rsid w:val="002B48FB"/>
    <w:rsid w:val="002C10BD"/>
    <w:rsid w:val="002C1FEB"/>
    <w:rsid w:val="002C2CA7"/>
    <w:rsid w:val="002C5C9A"/>
    <w:rsid w:val="002C6E9C"/>
    <w:rsid w:val="002C7A58"/>
    <w:rsid w:val="002D6DEE"/>
    <w:rsid w:val="00300181"/>
    <w:rsid w:val="00311C45"/>
    <w:rsid w:val="00312662"/>
    <w:rsid w:val="00315F23"/>
    <w:rsid w:val="00321874"/>
    <w:rsid w:val="00343333"/>
    <w:rsid w:val="00345F16"/>
    <w:rsid w:val="0034664C"/>
    <w:rsid w:val="0035098F"/>
    <w:rsid w:val="00351513"/>
    <w:rsid w:val="0035324E"/>
    <w:rsid w:val="00353739"/>
    <w:rsid w:val="003539FD"/>
    <w:rsid w:val="00356D1B"/>
    <w:rsid w:val="00363E06"/>
    <w:rsid w:val="00364B78"/>
    <w:rsid w:val="003723F9"/>
    <w:rsid w:val="003738BD"/>
    <w:rsid w:val="003773AA"/>
    <w:rsid w:val="0038231F"/>
    <w:rsid w:val="0038304B"/>
    <w:rsid w:val="0038737C"/>
    <w:rsid w:val="00392C78"/>
    <w:rsid w:val="003A5472"/>
    <w:rsid w:val="003B33FA"/>
    <w:rsid w:val="003B342C"/>
    <w:rsid w:val="003B6269"/>
    <w:rsid w:val="003B6955"/>
    <w:rsid w:val="003D1980"/>
    <w:rsid w:val="003E31DB"/>
    <w:rsid w:val="003E321A"/>
    <w:rsid w:val="003E6B18"/>
    <w:rsid w:val="003F79D3"/>
    <w:rsid w:val="0041140C"/>
    <w:rsid w:val="00413EDF"/>
    <w:rsid w:val="00414837"/>
    <w:rsid w:val="0044233C"/>
    <w:rsid w:val="00454A32"/>
    <w:rsid w:val="00454B42"/>
    <w:rsid w:val="00457B31"/>
    <w:rsid w:val="00457EFE"/>
    <w:rsid w:val="00460410"/>
    <w:rsid w:val="00464D19"/>
    <w:rsid w:val="0047123D"/>
    <w:rsid w:val="00481708"/>
    <w:rsid w:val="00487521"/>
    <w:rsid w:val="00495B3E"/>
    <w:rsid w:val="004A20F9"/>
    <w:rsid w:val="004A320C"/>
    <w:rsid w:val="004B218F"/>
    <w:rsid w:val="004C639A"/>
    <w:rsid w:val="004C64D5"/>
    <w:rsid w:val="004C76BD"/>
    <w:rsid w:val="004D1CE4"/>
    <w:rsid w:val="004D2DC5"/>
    <w:rsid w:val="004D5595"/>
    <w:rsid w:val="004E02FD"/>
    <w:rsid w:val="004E1F3D"/>
    <w:rsid w:val="004E4B76"/>
    <w:rsid w:val="004E6980"/>
    <w:rsid w:val="004E7B48"/>
    <w:rsid w:val="004F0D62"/>
    <w:rsid w:val="004F2300"/>
    <w:rsid w:val="00505DAC"/>
    <w:rsid w:val="00507F7D"/>
    <w:rsid w:val="005109A1"/>
    <w:rsid w:val="00510D72"/>
    <w:rsid w:val="00514137"/>
    <w:rsid w:val="00517B38"/>
    <w:rsid w:val="00520F0C"/>
    <w:rsid w:val="005237D1"/>
    <w:rsid w:val="0053481A"/>
    <w:rsid w:val="0053600A"/>
    <w:rsid w:val="005449AE"/>
    <w:rsid w:val="00550B86"/>
    <w:rsid w:val="00555EE7"/>
    <w:rsid w:val="005563A5"/>
    <w:rsid w:val="00567049"/>
    <w:rsid w:val="00591A0F"/>
    <w:rsid w:val="00594088"/>
    <w:rsid w:val="0059608D"/>
    <w:rsid w:val="005A233F"/>
    <w:rsid w:val="005A5F74"/>
    <w:rsid w:val="005A68A5"/>
    <w:rsid w:val="005B1ECC"/>
    <w:rsid w:val="005B3336"/>
    <w:rsid w:val="005B5645"/>
    <w:rsid w:val="005C4EFB"/>
    <w:rsid w:val="005C6213"/>
    <w:rsid w:val="005D19D4"/>
    <w:rsid w:val="005D23E7"/>
    <w:rsid w:val="005D54E5"/>
    <w:rsid w:val="005D743B"/>
    <w:rsid w:val="005E294E"/>
    <w:rsid w:val="005E3D24"/>
    <w:rsid w:val="005E4F30"/>
    <w:rsid w:val="005E6855"/>
    <w:rsid w:val="005F587B"/>
    <w:rsid w:val="005F66C9"/>
    <w:rsid w:val="005F7B7B"/>
    <w:rsid w:val="00604718"/>
    <w:rsid w:val="00607CB0"/>
    <w:rsid w:val="00615B31"/>
    <w:rsid w:val="00630956"/>
    <w:rsid w:val="00642784"/>
    <w:rsid w:val="00642CA5"/>
    <w:rsid w:val="006516E5"/>
    <w:rsid w:val="0065438C"/>
    <w:rsid w:val="00656DA9"/>
    <w:rsid w:val="00664BEA"/>
    <w:rsid w:val="00666EC4"/>
    <w:rsid w:val="00667BAD"/>
    <w:rsid w:val="006752D2"/>
    <w:rsid w:val="00676C27"/>
    <w:rsid w:val="0067723A"/>
    <w:rsid w:val="00681A9F"/>
    <w:rsid w:val="006877A3"/>
    <w:rsid w:val="006970FB"/>
    <w:rsid w:val="006A1EEF"/>
    <w:rsid w:val="006A2D54"/>
    <w:rsid w:val="006A77B9"/>
    <w:rsid w:val="006B00A1"/>
    <w:rsid w:val="006B2B28"/>
    <w:rsid w:val="006B5B87"/>
    <w:rsid w:val="006B681D"/>
    <w:rsid w:val="006C0B20"/>
    <w:rsid w:val="006D0495"/>
    <w:rsid w:val="006D7868"/>
    <w:rsid w:val="00700CE4"/>
    <w:rsid w:val="0070761F"/>
    <w:rsid w:val="00707F46"/>
    <w:rsid w:val="00715E80"/>
    <w:rsid w:val="00724414"/>
    <w:rsid w:val="00750D9F"/>
    <w:rsid w:val="00751088"/>
    <w:rsid w:val="00752CCB"/>
    <w:rsid w:val="007545DA"/>
    <w:rsid w:val="00755F38"/>
    <w:rsid w:val="007618B2"/>
    <w:rsid w:val="007726A8"/>
    <w:rsid w:val="007729B4"/>
    <w:rsid w:val="007757AE"/>
    <w:rsid w:val="00777321"/>
    <w:rsid w:val="00777508"/>
    <w:rsid w:val="0077763F"/>
    <w:rsid w:val="00777FF6"/>
    <w:rsid w:val="007805C7"/>
    <w:rsid w:val="007843D3"/>
    <w:rsid w:val="007846E9"/>
    <w:rsid w:val="00786313"/>
    <w:rsid w:val="00791CD8"/>
    <w:rsid w:val="00791ECA"/>
    <w:rsid w:val="0079254D"/>
    <w:rsid w:val="007A38B5"/>
    <w:rsid w:val="007B120E"/>
    <w:rsid w:val="007B32FD"/>
    <w:rsid w:val="007B5F6B"/>
    <w:rsid w:val="007B7D8B"/>
    <w:rsid w:val="007C044D"/>
    <w:rsid w:val="007D2954"/>
    <w:rsid w:val="007D7005"/>
    <w:rsid w:val="007D74EA"/>
    <w:rsid w:val="007E354C"/>
    <w:rsid w:val="00800D78"/>
    <w:rsid w:val="00803398"/>
    <w:rsid w:val="008075EB"/>
    <w:rsid w:val="00807E0E"/>
    <w:rsid w:val="008136FA"/>
    <w:rsid w:val="00840456"/>
    <w:rsid w:val="0085035B"/>
    <w:rsid w:val="0085375C"/>
    <w:rsid w:val="008655A1"/>
    <w:rsid w:val="00875D48"/>
    <w:rsid w:val="00875E66"/>
    <w:rsid w:val="008762B8"/>
    <w:rsid w:val="00876606"/>
    <w:rsid w:val="00877E7B"/>
    <w:rsid w:val="008820FC"/>
    <w:rsid w:val="00887469"/>
    <w:rsid w:val="00891C03"/>
    <w:rsid w:val="00891CC7"/>
    <w:rsid w:val="00896CF5"/>
    <w:rsid w:val="00897489"/>
    <w:rsid w:val="008C24D2"/>
    <w:rsid w:val="008C6D71"/>
    <w:rsid w:val="008C7947"/>
    <w:rsid w:val="008D1E42"/>
    <w:rsid w:val="008D341D"/>
    <w:rsid w:val="008D7D67"/>
    <w:rsid w:val="008F1286"/>
    <w:rsid w:val="008F32B4"/>
    <w:rsid w:val="008F72F7"/>
    <w:rsid w:val="00900745"/>
    <w:rsid w:val="009101F4"/>
    <w:rsid w:val="00920F6B"/>
    <w:rsid w:val="009229F3"/>
    <w:rsid w:val="00922A0E"/>
    <w:rsid w:val="0092399C"/>
    <w:rsid w:val="0093393E"/>
    <w:rsid w:val="0095267F"/>
    <w:rsid w:val="009614E3"/>
    <w:rsid w:val="00961981"/>
    <w:rsid w:val="00961F90"/>
    <w:rsid w:val="00963330"/>
    <w:rsid w:val="00967961"/>
    <w:rsid w:val="00973DAF"/>
    <w:rsid w:val="00977B6C"/>
    <w:rsid w:val="00985A8B"/>
    <w:rsid w:val="009930EA"/>
    <w:rsid w:val="009971AA"/>
    <w:rsid w:val="009A7445"/>
    <w:rsid w:val="009B4741"/>
    <w:rsid w:val="009B6F7C"/>
    <w:rsid w:val="009F5E2D"/>
    <w:rsid w:val="00A013ED"/>
    <w:rsid w:val="00A01F59"/>
    <w:rsid w:val="00A02C66"/>
    <w:rsid w:val="00A03995"/>
    <w:rsid w:val="00A04855"/>
    <w:rsid w:val="00A075A7"/>
    <w:rsid w:val="00A109F8"/>
    <w:rsid w:val="00A10F92"/>
    <w:rsid w:val="00A1154B"/>
    <w:rsid w:val="00A116CE"/>
    <w:rsid w:val="00A12321"/>
    <w:rsid w:val="00A136BA"/>
    <w:rsid w:val="00A209C4"/>
    <w:rsid w:val="00A219D6"/>
    <w:rsid w:val="00A223B3"/>
    <w:rsid w:val="00A4487A"/>
    <w:rsid w:val="00A536D2"/>
    <w:rsid w:val="00A53F6A"/>
    <w:rsid w:val="00A63954"/>
    <w:rsid w:val="00A6557C"/>
    <w:rsid w:val="00A76EA1"/>
    <w:rsid w:val="00A93DD5"/>
    <w:rsid w:val="00AA2D65"/>
    <w:rsid w:val="00AB05C6"/>
    <w:rsid w:val="00AB57F1"/>
    <w:rsid w:val="00AD510B"/>
    <w:rsid w:val="00AE4AB3"/>
    <w:rsid w:val="00AF5C85"/>
    <w:rsid w:val="00B00121"/>
    <w:rsid w:val="00B12850"/>
    <w:rsid w:val="00B14E4C"/>
    <w:rsid w:val="00B1617A"/>
    <w:rsid w:val="00B212ED"/>
    <w:rsid w:val="00B219F5"/>
    <w:rsid w:val="00B24E88"/>
    <w:rsid w:val="00B35F3F"/>
    <w:rsid w:val="00B40749"/>
    <w:rsid w:val="00B60F4A"/>
    <w:rsid w:val="00B76AA6"/>
    <w:rsid w:val="00B82DCC"/>
    <w:rsid w:val="00B8575C"/>
    <w:rsid w:val="00B95E28"/>
    <w:rsid w:val="00B963AD"/>
    <w:rsid w:val="00B97D5B"/>
    <w:rsid w:val="00BA31D4"/>
    <w:rsid w:val="00BB1723"/>
    <w:rsid w:val="00BB6EA3"/>
    <w:rsid w:val="00BC057D"/>
    <w:rsid w:val="00BC3BAC"/>
    <w:rsid w:val="00BC4D1B"/>
    <w:rsid w:val="00BC550A"/>
    <w:rsid w:val="00BD4716"/>
    <w:rsid w:val="00BD49CE"/>
    <w:rsid w:val="00BD7E51"/>
    <w:rsid w:val="00BE0C96"/>
    <w:rsid w:val="00BE3998"/>
    <w:rsid w:val="00BE3C2F"/>
    <w:rsid w:val="00BE43BE"/>
    <w:rsid w:val="00BE5802"/>
    <w:rsid w:val="00BE5A32"/>
    <w:rsid w:val="00BF0FC2"/>
    <w:rsid w:val="00BF63F8"/>
    <w:rsid w:val="00C007A2"/>
    <w:rsid w:val="00C047C4"/>
    <w:rsid w:val="00C140F4"/>
    <w:rsid w:val="00C150D7"/>
    <w:rsid w:val="00C16445"/>
    <w:rsid w:val="00C17E3C"/>
    <w:rsid w:val="00C20FE1"/>
    <w:rsid w:val="00C222B0"/>
    <w:rsid w:val="00C32278"/>
    <w:rsid w:val="00C67559"/>
    <w:rsid w:val="00C7583A"/>
    <w:rsid w:val="00C771BD"/>
    <w:rsid w:val="00C801F4"/>
    <w:rsid w:val="00C817AA"/>
    <w:rsid w:val="00C84A4E"/>
    <w:rsid w:val="00C90A08"/>
    <w:rsid w:val="00CA323C"/>
    <w:rsid w:val="00CA62D1"/>
    <w:rsid w:val="00CB235F"/>
    <w:rsid w:val="00CB453E"/>
    <w:rsid w:val="00CB6035"/>
    <w:rsid w:val="00CB6F0F"/>
    <w:rsid w:val="00CC1774"/>
    <w:rsid w:val="00D00EC2"/>
    <w:rsid w:val="00D16F82"/>
    <w:rsid w:val="00D17FFA"/>
    <w:rsid w:val="00D20457"/>
    <w:rsid w:val="00D251E7"/>
    <w:rsid w:val="00D31DC7"/>
    <w:rsid w:val="00D340BB"/>
    <w:rsid w:val="00D46631"/>
    <w:rsid w:val="00D47019"/>
    <w:rsid w:val="00D63C0D"/>
    <w:rsid w:val="00D65581"/>
    <w:rsid w:val="00D661C5"/>
    <w:rsid w:val="00D71F0A"/>
    <w:rsid w:val="00D80DF4"/>
    <w:rsid w:val="00D91178"/>
    <w:rsid w:val="00D919DD"/>
    <w:rsid w:val="00D925A0"/>
    <w:rsid w:val="00D95BBF"/>
    <w:rsid w:val="00DA36DD"/>
    <w:rsid w:val="00DA6B0A"/>
    <w:rsid w:val="00DB4429"/>
    <w:rsid w:val="00DB7459"/>
    <w:rsid w:val="00DC5AE9"/>
    <w:rsid w:val="00DD5BBF"/>
    <w:rsid w:val="00DD6913"/>
    <w:rsid w:val="00DE3BD4"/>
    <w:rsid w:val="00DE5CA7"/>
    <w:rsid w:val="00DE6F9A"/>
    <w:rsid w:val="00DE764C"/>
    <w:rsid w:val="00DF2341"/>
    <w:rsid w:val="00DF2DA6"/>
    <w:rsid w:val="00DF6659"/>
    <w:rsid w:val="00E057DB"/>
    <w:rsid w:val="00E1280A"/>
    <w:rsid w:val="00E15091"/>
    <w:rsid w:val="00E166EE"/>
    <w:rsid w:val="00E42DB2"/>
    <w:rsid w:val="00E430A5"/>
    <w:rsid w:val="00E45181"/>
    <w:rsid w:val="00E459A0"/>
    <w:rsid w:val="00E45BB1"/>
    <w:rsid w:val="00E504BA"/>
    <w:rsid w:val="00E55728"/>
    <w:rsid w:val="00E638B8"/>
    <w:rsid w:val="00E73688"/>
    <w:rsid w:val="00E83322"/>
    <w:rsid w:val="00E867CE"/>
    <w:rsid w:val="00E8778F"/>
    <w:rsid w:val="00E92324"/>
    <w:rsid w:val="00EA61DB"/>
    <w:rsid w:val="00EB0C6F"/>
    <w:rsid w:val="00EC0DA2"/>
    <w:rsid w:val="00EC2930"/>
    <w:rsid w:val="00ED22D3"/>
    <w:rsid w:val="00ED57D1"/>
    <w:rsid w:val="00ED64B5"/>
    <w:rsid w:val="00EE2577"/>
    <w:rsid w:val="00EE2C50"/>
    <w:rsid w:val="00EE4D02"/>
    <w:rsid w:val="00EE607B"/>
    <w:rsid w:val="00EF4B57"/>
    <w:rsid w:val="00F15784"/>
    <w:rsid w:val="00F238E5"/>
    <w:rsid w:val="00F271AD"/>
    <w:rsid w:val="00F34EF3"/>
    <w:rsid w:val="00F36250"/>
    <w:rsid w:val="00F45589"/>
    <w:rsid w:val="00F464D3"/>
    <w:rsid w:val="00F554D1"/>
    <w:rsid w:val="00F56368"/>
    <w:rsid w:val="00F71732"/>
    <w:rsid w:val="00F721F5"/>
    <w:rsid w:val="00F753CF"/>
    <w:rsid w:val="00F84F93"/>
    <w:rsid w:val="00F9043F"/>
    <w:rsid w:val="00F93A3E"/>
    <w:rsid w:val="00FB57EB"/>
    <w:rsid w:val="00FC7CC6"/>
    <w:rsid w:val="00FD6C10"/>
    <w:rsid w:val="00FE06BA"/>
    <w:rsid w:val="00FE0ACF"/>
    <w:rsid w:val="00FE3825"/>
    <w:rsid w:val="00FE4769"/>
    <w:rsid w:val="00FE6612"/>
    <w:rsid w:val="00FF2452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29BF9C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6">
    <w:name w:val="heading 6"/>
    <w:basedOn w:val="a1"/>
    <w:next w:val="a1"/>
    <w:qFormat/>
    <w:rsid w:val="00E459A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E459A0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1"/>
    <w:next w:val="a1"/>
    <w:qFormat/>
    <w:rsid w:val="00E459A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rsid w:val="00E459A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CB235F"/>
    <w:pPr>
      <w:tabs>
        <w:tab w:val="center" w:pos="4677"/>
        <w:tab w:val="right" w:pos="9355"/>
      </w:tabs>
    </w:pPr>
  </w:style>
  <w:style w:type="paragraph" w:styleId="a6">
    <w:name w:val="footer"/>
    <w:basedOn w:val="a1"/>
    <w:rsid w:val="00CB235F"/>
    <w:pPr>
      <w:tabs>
        <w:tab w:val="center" w:pos="4677"/>
        <w:tab w:val="right" w:pos="9355"/>
      </w:tabs>
    </w:pPr>
  </w:style>
  <w:style w:type="table" w:styleId="a7">
    <w:name w:val="Table Grid"/>
    <w:basedOn w:val="a3"/>
    <w:rsid w:val="00923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92399C"/>
    <w:rPr>
      <w:color w:val="0000FF"/>
      <w:u w:val="single"/>
    </w:rPr>
  </w:style>
  <w:style w:type="paragraph" w:styleId="a">
    <w:name w:val="Body Text"/>
    <w:basedOn w:val="a1"/>
    <w:rsid w:val="00E459A0"/>
    <w:pPr>
      <w:numPr>
        <w:ilvl w:val="2"/>
        <w:numId w:val="1"/>
      </w:numPr>
      <w:spacing w:line="360" w:lineRule="auto"/>
      <w:jc w:val="both"/>
    </w:pPr>
    <w:rPr>
      <w:sz w:val="28"/>
      <w:szCs w:val="28"/>
    </w:rPr>
  </w:style>
  <w:style w:type="paragraph" w:styleId="a0">
    <w:name w:val="Body Text Indent"/>
    <w:basedOn w:val="a1"/>
    <w:rsid w:val="00E459A0"/>
    <w:pPr>
      <w:numPr>
        <w:ilvl w:val="3"/>
        <w:numId w:val="1"/>
      </w:numPr>
      <w:spacing w:line="360" w:lineRule="auto"/>
      <w:jc w:val="both"/>
    </w:pPr>
    <w:rPr>
      <w:sz w:val="28"/>
      <w:szCs w:val="28"/>
    </w:rPr>
  </w:style>
  <w:style w:type="paragraph" w:styleId="3">
    <w:name w:val="Body Text 3"/>
    <w:basedOn w:val="a1"/>
    <w:rsid w:val="00E459A0"/>
    <w:pPr>
      <w:numPr>
        <w:ilvl w:val="4"/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9">
    <w:name w:val="Чертежный"/>
    <w:rsid w:val="00E459A0"/>
    <w:pPr>
      <w:jc w:val="both"/>
    </w:pPr>
    <w:rPr>
      <w:lang w:val="uk-UA"/>
    </w:rPr>
  </w:style>
  <w:style w:type="paragraph" w:customStyle="1" w:styleId="xl24">
    <w:name w:val="xl24"/>
    <w:basedOn w:val="a1"/>
    <w:rsid w:val="00E459A0"/>
    <w:pPr>
      <w:pBdr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styleId="aa">
    <w:name w:val="Balloon Text"/>
    <w:basedOn w:val="a1"/>
    <w:semiHidden/>
    <w:rsid w:val="004C64D5"/>
    <w:rPr>
      <w:rFonts w:ascii="Tahoma" w:hAnsi="Tahoma" w:cs="Tahoma"/>
      <w:sz w:val="16"/>
      <w:szCs w:val="16"/>
    </w:rPr>
  </w:style>
  <w:style w:type="character" w:styleId="ab">
    <w:name w:val="Unresolved Mention"/>
    <w:basedOn w:val="a2"/>
    <w:uiPriority w:val="99"/>
    <w:semiHidden/>
    <w:unhideWhenUsed/>
    <w:rsid w:val="00887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pport@metran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tran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upport@metra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metra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upport@metran.ru" TargetMode="External"/><Relationship Id="rId10" Type="http://schemas.openxmlformats.org/officeDocument/2006/relationships/hyperlink" Target="mailto:support@metra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21EF84C-398B-419A-800D-71572F43D41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3006</Words>
  <Characters>17138</Characters>
  <Application>Microsoft Office Word</Application>
  <DocSecurity>0</DocSecurity>
  <Lines>142</Lines>
  <Paragraphs>40</Paragraphs>
  <ScaleCrop>false</ScaleCrop>
  <Manager/>
  <Company/>
  <LinksUpToDate>false</LinksUpToDate>
  <CharactersWithSpaces>20104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2024-12-13T04:39:00Z</dcterms:created>
  <dcterms:modified xsi:type="dcterms:W3CDTF">2024-12-13T04:40:00Z</dcterms:modified>
</cp:coreProperties>
</file>